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ED" w:rsidRPr="006A4EED" w:rsidRDefault="006A4EED">
      <w:pPr>
        <w:rPr>
          <w:b/>
          <w:sz w:val="32"/>
        </w:rPr>
      </w:pPr>
      <w:proofErr w:type="spellStart"/>
      <w:r w:rsidRPr="006A4EED">
        <w:rPr>
          <w:b/>
          <w:sz w:val="32"/>
        </w:rPr>
        <w:t>Gluten</w:t>
      </w:r>
      <w:r w:rsidR="007719FF">
        <w:rPr>
          <w:b/>
          <w:sz w:val="32"/>
        </w:rPr>
        <w:t>unverträglichkeit</w:t>
      </w:r>
      <w:proofErr w:type="spellEnd"/>
      <w:r>
        <w:rPr>
          <w:b/>
          <w:sz w:val="32"/>
        </w:rPr>
        <w:t xml:space="preserve"> – alles nur moderner Hype?</w:t>
      </w:r>
    </w:p>
    <w:p w:rsidR="00C565C0" w:rsidRDefault="00714B90">
      <w:r>
        <w:t>Gluten ist in der letzten Zeit in aller Munde. Die einen nehmen das Thema sehr ernst und versuchen Gluten konsequent aus ihrem Leben zu verbannen, die anderen belächeln es und machen sich lustig über diesen „</w:t>
      </w:r>
      <w:r w:rsidR="00126BB0">
        <w:t xml:space="preserve">modernen </w:t>
      </w:r>
      <w:r>
        <w:t xml:space="preserve">Hype“. Doch was ist denn nun dran an den bösen Vorwürfen gegenüber Gluten? Wie ernährst du dich? Bist du </w:t>
      </w:r>
      <w:proofErr w:type="spellStart"/>
      <w:r>
        <w:t>Glutenfan</w:t>
      </w:r>
      <w:proofErr w:type="spellEnd"/>
      <w:r>
        <w:t xml:space="preserve"> oder Gegner? Ich möchte versuchen, dich ein bisschen zu schulen und dir die Unterschiede der Unverträglichkeiten und einer „richtigen“ Zöliakie zu erklären. </w:t>
      </w:r>
    </w:p>
    <w:p w:rsidR="007719FF" w:rsidRDefault="007719FF"/>
    <w:p w:rsidR="009E7C67" w:rsidRDefault="009E7C67">
      <w:r w:rsidRPr="00727CD3">
        <w:rPr>
          <w:b/>
        </w:rPr>
        <w:t>Zöliakie</w:t>
      </w:r>
      <w:r>
        <w:t xml:space="preserve">, </w:t>
      </w:r>
      <w:proofErr w:type="spellStart"/>
      <w:r w:rsidRPr="00727CD3">
        <w:rPr>
          <w:b/>
        </w:rPr>
        <w:t>Glutenunverträglichkeiten</w:t>
      </w:r>
      <w:proofErr w:type="spellEnd"/>
      <w:r>
        <w:t xml:space="preserve"> oder </w:t>
      </w:r>
      <w:r w:rsidRPr="00727CD3">
        <w:rPr>
          <w:b/>
        </w:rPr>
        <w:t>Allergien</w:t>
      </w:r>
      <w:r>
        <w:t xml:space="preserve"> gegenüber </w:t>
      </w:r>
      <w:proofErr w:type="spellStart"/>
      <w:r>
        <w:t>glutenhaltiger</w:t>
      </w:r>
      <w:proofErr w:type="spellEnd"/>
      <w:r>
        <w:t xml:space="preserve"> Getreide </w:t>
      </w:r>
      <w:r w:rsidRPr="00727CD3">
        <w:rPr>
          <w:b/>
        </w:rPr>
        <w:t>unterscheiden</w:t>
      </w:r>
      <w:r>
        <w:t xml:space="preserve"> </w:t>
      </w:r>
      <w:r w:rsidRPr="00727CD3">
        <w:rPr>
          <w:b/>
        </w:rPr>
        <w:t>sich</w:t>
      </w:r>
      <w:r>
        <w:t xml:space="preserve"> hauptsächlich in ihrer Pathogenese also in ihrer </w:t>
      </w:r>
      <w:r w:rsidRPr="00727CD3">
        <w:rPr>
          <w:b/>
        </w:rPr>
        <w:t>Kra</w:t>
      </w:r>
      <w:r w:rsidR="00804D8E" w:rsidRPr="00727CD3">
        <w:rPr>
          <w:b/>
        </w:rPr>
        <w:t>nkheitsentstehung</w:t>
      </w:r>
      <w:r w:rsidR="00804D8E">
        <w:t>. Die Symptome und die Folgen</w:t>
      </w:r>
      <w:r>
        <w:t xml:space="preserve"> ähneln sich </w:t>
      </w:r>
      <w:r w:rsidR="003E0D2F">
        <w:t xml:space="preserve">vor allem bei Zöliakie und Unverträglichkeit </w:t>
      </w:r>
      <w:r w:rsidR="00804D8E">
        <w:t>dagegen sehr</w:t>
      </w:r>
      <w:r>
        <w:t xml:space="preserve">, </w:t>
      </w:r>
      <w:r w:rsidR="00804D8E">
        <w:t xml:space="preserve">so </w:t>
      </w:r>
      <w:r>
        <w:t xml:space="preserve">dass sie hierbei kaum </w:t>
      </w:r>
      <w:r w:rsidR="00C565C0">
        <w:t xml:space="preserve">voneinander </w:t>
      </w:r>
      <w:r>
        <w:t xml:space="preserve">zu trennen sind. </w:t>
      </w:r>
      <w:r w:rsidR="00804D8E">
        <w:t xml:space="preserve">Die Therapien richten sich dann wieder nach den jeweiligen </w:t>
      </w:r>
      <w:r w:rsidR="003E0D2F">
        <w:t xml:space="preserve">Entstehungen. Wobei zwei </w:t>
      </w:r>
      <w:r w:rsidR="003E0D2F" w:rsidRPr="00727CD3">
        <w:rPr>
          <w:b/>
        </w:rPr>
        <w:t>Gemeinsamkeiten</w:t>
      </w:r>
      <w:r w:rsidR="003E0D2F">
        <w:t xml:space="preserve"> bestehen</w:t>
      </w:r>
      <w:r w:rsidR="00804D8E">
        <w:t xml:space="preserve">: die </w:t>
      </w:r>
      <w:proofErr w:type="spellStart"/>
      <w:r w:rsidR="00804D8E" w:rsidRPr="00727CD3">
        <w:rPr>
          <w:b/>
        </w:rPr>
        <w:t>glutenfreie</w:t>
      </w:r>
      <w:proofErr w:type="spellEnd"/>
      <w:r w:rsidR="00804D8E" w:rsidRPr="00727CD3">
        <w:rPr>
          <w:b/>
        </w:rPr>
        <w:t xml:space="preserve"> Ernährungsform</w:t>
      </w:r>
      <w:r w:rsidR="003E0D2F">
        <w:t xml:space="preserve"> und der </w:t>
      </w:r>
      <w:r w:rsidR="003E0D2F" w:rsidRPr="00727CD3">
        <w:rPr>
          <w:b/>
        </w:rPr>
        <w:t>Darmaufbau</w:t>
      </w:r>
      <w:r w:rsidR="00804D8E">
        <w:t>. Zudem müss</w:t>
      </w:r>
      <w:r w:rsidR="003E0D2F">
        <w:t>en aber die jeweiligen Ursachen, wenn möglich, gefunden und behoben</w:t>
      </w:r>
      <w:r w:rsidR="00804D8E">
        <w:t xml:space="preserve"> werden. </w:t>
      </w:r>
    </w:p>
    <w:p w:rsidR="00C565C0" w:rsidRDefault="00C565C0"/>
    <w:p w:rsidR="00C772E8" w:rsidRPr="00C772E8" w:rsidRDefault="00C772E8">
      <w:pPr>
        <w:rPr>
          <w:sz w:val="28"/>
        </w:rPr>
      </w:pPr>
      <w:r w:rsidRPr="00C772E8">
        <w:rPr>
          <w:sz w:val="28"/>
        </w:rPr>
        <w:t>Was ist eigentlich Gluten?</w:t>
      </w:r>
    </w:p>
    <w:p w:rsidR="00C565C0" w:rsidRDefault="00C565C0" w:rsidP="00C565C0">
      <w:pPr>
        <w:rPr>
          <w:rStyle w:val="ilfuvd"/>
        </w:rPr>
      </w:pPr>
      <w:r w:rsidRPr="00727CD3">
        <w:rPr>
          <w:b/>
        </w:rPr>
        <w:t>Gluten</w:t>
      </w:r>
      <w:r>
        <w:t xml:space="preserve"> ist ein </w:t>
      </w:r>
      <w:r w:rsidRPr="00727CD3">
        <w:rPr>
          <w:b/>
        </w:rPr>
        <w:t>Überbegriff</w:t>
      </w:r>
      <w:r>
        <w:t xml:space="preserve"> für die verschiedenen </w:t>
      </w:r>
      <w:r w:rsidRPr="00727CD3">
        <w:rPr>
          <w:b/>
        </w:rPr>
        <w:t>Klebereiweiße</w:t>
      </w:r>
      <w:r>
        <w:t xml:space="preserve"> von Weizen, Dinkel, Roggen, </w:t>
      </w:r>
      <w:r w:rsidRPr="00615373">
        <w:rPr>
          <w:rStyle w:val="ilfuvd"/>
          <w:bCs/>
        </w:rPr>
        <w:t>Gerste</w:t>
      </w:r>
      <w:r w:rsidRPr="00615373">
        <w:rPr>
          <w:rStyle w:val="ilfuvd"/>
        </w:rPr>
        <w:t xml:space="preserve">, </w:t>
      </w:r>
      <w:r w:rsidRPr="00615373">
        <w:rPr>
          <w:rStyle w:val="ilfuvd"/>
          <w:bCs/>
        </w:rPr>
        <w:t>Grünkern</w:t>
      </w:r>
      <w:r w:rsidRPr="00615373">
        <w:rPr>
          <w:rStyle w:val="ilfuvd"/>
        </w:rPr>
        <w:t xml:space="preserve">, </w:t>
      </w:r>
      <w:r w:rsidRPr="00615373">
        <w:rPr>
          <w:rStyle w:val="ilfuvd"/>
          <w:bCs/>
        </w:rPr>
        <w:t>Emmer</w:t>
      </w:r>
      <w:r w:rsidRPr="00615373">
        <w:rPr>
          <w:rStyle w:val="ilfuvd"/>
        </w:rPr>
        <w:t xml:space="preserve">, </w:t>
      </w:r>
      <w:r w:rsidRPr="00615373">
        <w:rPr>
          <w:rStyle w:val="ilfuvd"/>
          <w:bCs/>
        </w:rPr>
        <w:t>Einkorn</w:t>
      </w:r>
      <w:r w:rsidRPr="00615373">
        <w:rPr>
          <w:rStyle w:val="ilfuvd"/>
        </w:rPr>
        <w:t xml:space="preserve">, </w:t>
      </w:r>
      <w:proofErr w:type="spellStart"/>
      <w:r w:rsidRPr="00615373">
        <w:rPr>
          <w:rStyle w:val="ilfuvd"/>
          <w:bCs/>
        </w:rPr>
        <w:t>Kamut</w:t>
      </w:r>
      <w:proofErr w:type="spellEnd"/>
      <w:r w:rsidRPr="00615373">
        <w:rPr>
          <w:rStyle w:val="ilfuvd"/>
        </w:rPr>
        <w:t xml:space="preserve">, </w:t>
      </w:r>
      <w:proofErr w:type="spellStart"/>
      <w:r w:rsidRPr="00615373">
        <w:rPr>
          <w:rStyle w:val="ilfuvd"/>
          <w:bCs/>
        </w:rPr>
        <w:t>Triticale</w:t>
      </w:r>
      <w:proofErr w:type="spellEnd"/>
      <w:r w:rsidRPr="00615373">
        <w:rPr>
          <w:rStyle w:val="ilfuvd"/>
          <w:bCs/>
        </w:rPr>
        <w:t xml:space="preserve"> und</w:t>
      </w:r>
      <w:r>
        <w:rPr>
          <w:rStyle w:val="ilfuvd"/>
          <w:bCs/>
        </w:rPr>
        <w:t xml:space="preserve">, bedingt, auch Hafer. </w:t>
      </w:r>
      <w:r>
        <w:rPr>
          <w:rStyle w:val="ilfuvd"/>
        </w:rPr>
        <w:t xml:space="preserve">Eigentlich heißen sie aber alle etwas anders z.B. </w:t>
      </w:r>
      <w:proofErr w:type="spellStart"/>
      <w:r>
        <w:rPr>
          <w:rStyle w:val="ilfuvd"/>
        </w:rPr>
        <w:t>Gliadin</w:t>
      </w:r>
      <w:proofErr w:type="spellEnd"/>
      <w:r>
        <w:rPr>
          <w:rStyle w:val="ilfuvd"/>
        </w:rPr>
        <w:t xml:space="preserve"> bei Weizen, </w:t>
      </w:r>
      <w:proofErr w:type="spellStart"/>
      <w:r>
        <w:rPr>
          <w:rStyle w:val="ilfuvd"/>
        </w:rPr>
        <w:t>Hordein</w:t>
      </w:r>
      <w:proofErr w:type="spellEnd"/>
      <w:r>
        <w:rPr>
          <w:rStyle w:val="ilfuvd"/>
        </w:rPr>
        <w:t xml:space="preserve"> bei Gerste oder </w:t>
      </w:r>
      <w:proofErr w:type="spellStart"/>
      <w:r>
        <w:rPr>
          <w:rStyle w:val="ilfuvd"/>
        </w:rPr>
        <w:t>Secalin</w:t>
      </w:r>
      <w:proofErr w:type="spellEnd"/>
      <w:r>
        <w:rPr>
          <w:rStyle w:val="ilfuvd"/>
        </w:rPr>
        <w:t xml:space="preserve"> bei Roggen. </w:t>
      </w:r>
    </w:p>
    <w:p w:rsidR="00C565C0" w:rsidRDefault="00C565C0" w:rsidP="00C565C0">
      <w:pPr>
        <w:rPr>
          <w:rStyle w:val="ilfuvd"/>
        </w:rPr>
      </w:pPr>
      <w:r>
        <w:rPr>
          <w:rStyle w:val="ilfuvd"/>
        </w:rPr>
        <w:t xml:space="preserve">Hafer hat zwar auch ein Klebereiweiß, das </w:t>
      </w:r>
      <w:proofErr w:type="spellStart"/>
      <w:r>
        <w:rPr>
          <w:rStyle w:val="ilfuvd"/>
        </w:rPr>
        <w:t>Avenin</w:t>
      </w:r>
      <w:proofErr w:type="spellEnd"/>
      <w:r>
        <w:rPr>
          <w:rStyle w:val="ilfuvd"/>
        </w:rPr>
        <w:t xml:space="preserve">, unterscheidet sich aber in einer Aminosäuresequenz von den anderen </w:t>
      </w:r>
      <w:proofErr w:type="spellStart"/>
      <w:r>
        <w:rPr>
          <w:rStyle w:val="ilfuvd"/>
        </w:rPr>
        <w:t>glutenhaltigen</w:t>
      </w:r>
      <w:proofErr w:type="spellEnd"/>
      <w:r>
        <w:rPr>
          <w:rStyle w:val="ilfuvd"/>
        </w:rPr>
        <w:t xml:space="preserve"> Getreidesorten. Aus diesem Grund scheint es nicht die gleichen Probleme zu verursachen. Da Hafer jedoch häufig in den gleichen Mühlen und Fabriken verarbeitet wird, wie andere </w:t>
      </w:r>
      <w:proofErr w:type="spellStart"/>
      <w:r>
        <w:rPr>
          <w:rStyle w:val="ilfuvd"/>
        </w:rPr>
        <w:t>glutenhaltige</w:t>
      </w:r>
      <w:proofErr w:type="spellEnd"/>
      <w:r>
        <w:rPr>
          <w:rStyle w:val="ilfuvd"/>
        </w:rPr>
        <w:t xml:space="preserve"> Getreide, ist er entsprechend „kontaminiert“. Es gibt Hersteller, die auf eine </w:t>
      </w:r>
      <w:proofErr w:type="spellStart"/>
      <w:r>
        <w:rPr>
          <w:rStyle w:val="ilfuvd"/>
        </w:rPr>
        <w:t>glutenfreie</w:t>
      </w:r>
      <w:proofErr w:type="spellEnd"/>
      <w:r>
        <w:rPr>
          <w:rStyle w:val="ilfuvd"/>
        </w:rPr>
        <w:t xml:space="preserve"> Verarbeitung achten und in diesen Fällen darf Hafer</w:t>
      </w:r>
      <w:r w:rsidR="009C4C54">
        <w:rPr>
          <w:rStyle w:val="ilfuvd"/>
        </w:rPr>
        <w:t xml:space="preserve"> eventuell</w:t>
      </w:r>
      <w:r>
        <w:rPr>
          <w:rStyle w:val="ilfuvd"/>
        </w:rPr>
        <w:t xml:space="preserve"> auch bei </w:t>
      </w:r>
      <w:proofErr w:type="spellStart"/>
      <w:r>
        <w:rPr>
          <w:rStyle w:val="ilfuvd"/>
        </w:rPr>
        <w:t>Glutenunverträglichkeit</w:t>
      </w:r>
      <w:proofErr w:type="spellEnd"/>
      <w:r>
        <w:rPr>
          <w:rStyle w:val="ilfuvd"/>
        </w:rPr>
        <w:t xml:space="preserve"> gegessen werden</w:t>
      </w:r>
      <w:r w:rsidR="009C4C54">
        <w:rPr>
          <w:rStyle w:val="ilfuvd"/>
        </w:rPr>
        <w:t>, wenn er vertragen wird</w:t>
      </w:r>
      <w:r>
        <w:rPr>
          <w:rStyle w:val="ilfuvd"/>
        </w:rPr>
        <w:t xml:space="preserve">. </w:t>
      </w:r>
      <w:r w:rsidRPr="00727CD3">
        <w:rPr>
          <w:rStyle w:val="ilfuvd"/>
          <w:b/>
        </w:rPr>
        <w:t>Hafer</w:t>
      </w:r>
      <w:r>
        <w:rPr>
          <w:rStyle w:val="ilfuvd"/>
        </w:rPr>
        <w:t xml:space="preserve"> hat sogar sehr </w:t>
      </w:r>
      <w:r w:rsidRPr="00727CD3">
        <w:rPr>
          <w:rStyle w:val="ilfuvd"/>
          <w:b/>
        </w:rPr>
        <w:t>positive Eigenschaften</w:t>
      </w:r>
      <w:r>
        <w:rPr>
          <w:rStyle w:val="ilfuvd"/>
        </w:rPr>
        <w:t xml:space="preserve">, die dabei helfen können einer entzündeten Darmschleimhaut entgegenzuwirken. </w:t>
      </w:r>
    </w:p>
    <w:p w:rsidR="00DF60B6" w:rsidRPr="008B2568" w:rsidRDefault="00DF60B6" w:rsidP="00C565C0">
      <w:pPr>
        <w:rPr>
          <w:rStyle w:val="ilfuvd"/>
          <w:bCs/>
        </w:rPr>
      </w:pPr>
      <w:r w:rsidRPr="00727CD3">
        <w:rPr>
          <w:rStyle w:val="ilfuvd"/>
          <w:b/>
        </w:rPr>
        <w:t>Gluten</w:t>
      </w:r>
      <w:r>
        <w:rPr>
          <w:rStyle w:val="ilfuvd"/>
        </w:rPr>
        <w:t xml:space="preserve"> sorgt in</w:t>
      </w:r>
      <w:r w:rsidR="00A43739">
        <w:rPr>
          <w:rStyle w:val="ilfuvd"/>
        </w:rPr>
        <w:t xml:space="preserve"> erster Linie</w:t>
      </w:r>
      <w:r>
        <w:rPr>
          <w:rStyle w:val="ilfuvd"/>
        </w:rPr>
        <w:t xml:space="preserve"> dafür, dass Brot und Brötchen </w:t>
      </w:r>
      <w:r w:rsidR="00A43739">
        <w:rPr>
          <w:rStyle w:val="ilfuvd"/>
        </w:rPr>
        <w:t>zusammenhalten, ist aber zudem</w:t>
      </w:r>
      <w:r>
        <w:rPr>
          <w:rStyle w:val="ilfuvd"/>
        </w:rPr>
        <w:t xml:space="preserve"> (derzeit noch?) ein </w:t>
      </w:r>
      <w:r w:rsidRPr="00727CD3">
        <w:rPr>
          <w:rStyle w:val="ilfuvd"/>
          <w:b/>
        </w:rPr>
        <w:t>Lieblingsstoff</w:t>
      </w:r>
      <w:r>
        <w:rPr>
          <w:rStyle w:val="ilfuvd"/>
        </w:rPr>
        <w:t xml:space="preserve"> in der </w:t>
      </w:r>
      <w:r w:rsidRPr="00727CD3">
        <w:rPr>
          <w:rStyle w:val="ilfuvd"/>
          <w:b/>
        </w:rPr>
        <w:t>Lebensmittelindustrie</w:t>
      </w:r>
      <w:r>
        <w:rPr>
          <w:rStyle w:val="ilfuvd"/>
        </w:rPr>
        <w:t>, den</w:t>
      </w:r>
      <w:r w:rsidR="00A43739">
        <w:rPr>
          <w:rStyle w:val="ilfuvd"/>
        </w:rPr>
        <w:t xml:space="preserve">n es wird auch als Verdickungs- oder Geliermittel, als Geschmacksstoff und als Stabilisator eingesetzt. Selbst in Medikamenten, Kosmetika oder Zahnpasta ist Gluten zum Teil zu finden! </w:t>
      </w:r>
    </w:p>
    <w:p w:rsidR="00C565C0" w:rsidRDefault="00C565C0" w:rsidP="009E7C67">
      <w:pPr>
        <w:suppressAutoHyphens/>
        <w:autoSpaceDN w:val="0"/>
        <w:spacing w:after="0" w:line="240" w:lineRule="auto"/>
        <w:jc w:val="both"/>
        <w:textAlignment w:val="baseline"/>
      </w:pPr>
    </w:p>
    <w:p w:rsidR="00C772E8" w:rsidRPr="00C772E8" w:rsidRDefault="00C772E8" w:rsidP="009E7C67">
      <w:pPr>
        <w:suppressAutoHyphens/>
        <w:autoSpaceDN w:val="0"/>
        <w:spacing w:after="0" w:line="240" w:lineRule="auto"/>
        <w:jc w:val="both"/>
        <w:textAlignment w:val="baseline"/>
        <w:rPr>
          <w:sz w:val="28"/>
        </w:rPr>
      </w:pPr>
      <w:r w:rsidRPr="00C772E8">
        <w:rPr>
          <w:sz w:val="28"/>
        </w:rPr>
        <w:t xml:space="preserve">Zöliakie bei Kindern oder </w:t>
      </w:r>
      <w:proofErr w:type="spellStart"/>
      <w:r w:rsidRPr="00C772E8">
        <w:rPr>
          <w:sz w:val="28"/>
        </w:rPr>
        <w:t>Sprue</w:t>
      </w:r>
      <w:proofErr w:type="spellEnd"/>
      <w:r w:rsidRPr="00C772E8">
        <w:rPr>
          <w:sz w:val="28"/>
        </w:rPr>
        <w:t xml:space="preserve"> bei Erwachsenen</w:t>
      </w:r>
    </w:p>
    <w:p w:rsidR="00C772E8" w:rsidRDefault="00C772E8" w:rsidP="009E7C67">
      <w:pPr>
        <w:suppressAutoHyphens/>
        <w:autoSpaceDN w:val="0"/>
        <w:spacing w:after="0" w:line="240" w:lineRule="auto"/>
        <w:jc w:val="both"/>
        <w:textAlignment w:val="baseline"/>
      </w:pPr>
    </w:p>
    <w:p w:rsidR="00804D8E" w:rsidRDefault="00843212" w:rsidP="009E7C67">
      <w:pPr>
        <w:suppressAutoHyphens/>
        <w:autoSpaceDN w:val="0"/>
        <w:spacing w:after="0" w:line="240" w:lineRule="auto"/>
        <w:jc w:val="both"/>
        <w:textAlignment w:val="baseline"/>
        <w:rPr>
          <w:rFonts w:eastAsia="Calibri" w:cstheme="minorHAnsi"/>
          <w:kern w:val="3"/>
          <w:lang w:eastAsia="zh-CN"/>
        </w:rPr>
      </w:pPr>
      <w:r>
        <w:t xml:space="preserve">Die „schlimmste“ Form von </w:t>
      </w:r>
      <w:proofErr w:type="spellStart"/>
      <w:r>
        <w:t>Glutenunverträglichkeit</w:t>
      </w:r>
      <w:proofErr w:type="spellEnd"/>
      <w:r>
        <w:t xml:space="preserve"> ist die Zöliakie</w:t>
      </w:r>
      <w:r w:rsidR="009E7C67">
        <w:t xml:space="preserve"> oder </w:t>
      </w:r>
      <w:proofErr w:type="spellStart"/>
      <w:r w:rsidR="009E7C67">
        <w:t>Sprue</w:t>
      </w:r>
      <w:proofErr w:type="spellEnd"/>
      <w:r>
        <w:t xml:space="preserve">. </w:t>
      </w:r>
      <w:r w:rsidR="009E7C67" w:rsidRPr="00A237BB">
        <w:rPr>
          <w:rFonts w:eastAsia="Calibri" w:cstheme="minorHAnsi"/>
          <w:kern w:val="3"/>
          <w:lang w:eastAsia="zh-CN"/>
        </w:rPr>
        <w:t xml:space="preserve">Die </w:t>
      </w:r>
      <w:r w:rsidR="009E7C67" w:rsidRPr="00727CD3">
        <w:rPr>
          <w:rFonts w:eastAsia="Calibri" w:cstheme="minorHAnsi"/>
          <w:b/>
          <w:kern w:val="3"/>
          <w:lang w:eastAsia="zh-CN"/>
        </w:rPr>
        <w:t>Zöliakie</w:t>
      </w:r>
      <w:r w:rsidR="009E7C67" w:rsidRPr="00A237BB">
        <w:rPr>
          <w:rFonts w:eastAsia="Calibri" w:cstheme="minorHAnsi"/>
          <w:kern w:val="3"/>
          <w:lang w:eastAsia="zh-CN"/>
        </w:rPr>
        <w:t xml:space="preserve"> (bei </w:t>
      </w:r>
      <w:r w:rsidR="009E7C67" w:rsidRPr="00727CD3">
        <w:rPr>
          <w:rFonts w:eastAsia="Calibri" w:cstheme="minorHAnsi"/>
          <w:b/>
          <w:kern w:val="3"/>
          <w:lang w:eastAsia="zh-CN"/>
        </w:rPr>
        <w:t>Kindern</w:t>
      </w:r>
      <w:r w:rsidR="009E7C67" w:rsidRPr="00A237BB">
        <w:rPr>
          <w:rFonts w:eastAsia="Calibri" w:cstheme="minorHAnsi"/>
          <w:kern w:val="3"/>
          <w:lang w:eastAsia="zh-CN"/>
        </w:rPr>
        <w:t xml:space="preserve">) bzw. einheimische </w:t>
      </w:r>
      <w:proofErr w:type="spellStart"/>
      <w:r w:rsidR="009E7C67" w:rsidRPr="00727CD3">
        <w:rPr>
          <w:rFonts w:eastAsia="Calibri" w:cstheme="minorHAnsi"/>
          <w:b/>
          <w:kern w:val="3"/>
          <w:lang w:eastAsia="zh-CN"/>
        </w:rPr>
        <w:t>Sprue</w:t>
      </w:r>
      <w:proofErr w:type="spellEnd"/>
      <w:r w:rsidR="009E7C67" w:rsidRPr="00A237BB">
        <w:rPr>
          <w:rFonts w:eastAsia="Calibri" w:cstheme="minorHAnsi"/>
          <w:kern w:val="3"/>
          <w:lang w:eastAsia="zh-CN"/>
        </w:rPr>
        <w:t xml:space="preserve"> (bei </w:t>
      </w:r>
      <w:r w:rsidR="009E7C67" w:rsidRPr="00727CD3">
        <w:rPr>
          <w:rFonts w:eastAsia="Calibri" w:cstheme="minorHAnsi"/>
          <w:b/>
          <w:kern w:val="3"/>
          <w:lang w:eastAsia="zh-CN"/>
        </w:rPr>
        <w:t>Erwachsenen</w:t>
      </w:r>
      <w:r w:rsidR="009E7C67" w:rsidRPr="00A237BB">
        <w:rPr>
          <w:rFonts w:eastAsia="Calibri" w:cstheme="minorHAnsi"/>
          <w:kern w:val="3"/>
          <w:lang w:eastAsia="zh-CN"/>
        </w:rPr>
        <w:t xml:space="preserve">) ist eine </w:t>
      </w:r>
      <w:r w:rsidR="00804D8E" w:rsidRPr="00727CD3">
        <w:rPr>
          <w:rFonts w:eastAsia="Calibri" w:cstheme="minorHAnsi"/>
          <w:b/>
          <w:kern w:val="3"/>
          <w:lang w:eastAsia="zh-CN"/>
        </w:rPr>
        <w:t xml:space="preserve">autoimmune </w:t>
      </w:r>
      <w:r w:rsidR="009E7C67" w:rsidRPr="00727CD3">
        <w:rPr>
          <w:rFonts w:eastAsia="Calibri" w:cstheme="minorHAnsi"/>
          <w:b/>
          <w:kern w:val="3"/>
          <w:lang w:eastAsia="zh-CN"/>
        </w:rPr>
        <w:t>Dünndarmerkrankung</w:t>
      </w:r>
      <w:r w:rsidR="009E7C67" w:rsidRPr="00A237BB">
        <w:rPr>
          <w:rFonts w:eastAsia="Calibri" w:cstheme="minorHAnsi"/>
          <w:kern w:val="3"/>
          <w:lang w:eastAsia="zh-CN"/>
        </w:rPr>
        <w:t>, die mit einer Überempfindlichkeit gegenüber</w:t>
      </w:r>
      <w:r w:rsidR="009E7C67">
        <w:rPr>
          <w:rFonts w:eastAsia="Calibri" w:cstheme="minorHAnsi"/>
          <w:kern w:val="3"/>
          <w:lang w:eastAsia="zh-CN"/>
        </w:rPr>
        <w:t xml:space="preserve"> Gluten </w:t>
      </w:r>
      <w:r w:rsidR="009E7C67" w:rsidRPr="00A237BB">
        <w:rPr>
          <w:rFonts w:eastAsia="Calibri" w:cstheme="minorHAnsi"/>
          <w:kern w:val="3"/>
          <w:lang w:eastAsia="zh-CN"/>
        </w:rPr>
        <w:t xml:space="preserve">einhergeht. </w:t>
      </w:r>
      <w:r w:rsidR="00804D8E">
        <w:rPr>
          <w:rFonts w:eastAsia="Calibri" w:cstheme="minorHAnsi"/>
          <w:kern w:val="3"/>
          <w:lang w:eastAsia="zh-CN"/>
        </w:rPr>
        <w:t>Es werden hierbei Antikörper produziert, die die körpereigenen Strukturen des Darmes angreifen und i</w:t>
      </w:r>
      <w:r w:rsidR="009E7C67">
        <w:rPr>
          <w:rFonts w:eastAsia="Calibri" w:cstheme="minorHAnsi"/>
          <w:kern w:val="3"/>
          <w:lang w:eastAsia="zh-CN"/>
        </w:rPr>
        <w:t xml:space="preserve">n </w:t>
      </w:r>
      <w:r w:rsidR="00804D8E">
        <w:rPr>
          <w:rFonts w:eastAsia="Calibri" w:cstheme="minorHAnsi"/>
          <w:kern w:val="3"/>
          <w:lang w:eastAsia="zh-CN"/>
        </w:rPr>
        <w:t>den heftigsten Fällen  zerstören</w:t>
      </w:r>
      <w:r w:rsidR="009E7C67">
        <w:rPr>
          <w:rFonts w:eastAsia="Calibri" w:cstheme="minorHAnsi"/>
          <w:kern w:val="3"/>
          <w:lang w:eastAsia="zh-CN"/>
        </w:rPr>
        <w:t xml:space="preserve"> (Zottenatrophie). </w:t>
      </w:r>
    </w:p>
    <w:p w:rsidR="00804D8E" w:rsidRDefault="00804D8E" w:rsidP="00804D8E">
      <w:pPr>
        <w:suppressAutoHyphens/>
        <w:autoSpaceDN w:val="0"/>
        <w:spacing w:after="0" w:line="240" w:lineRule="auto"/>
        <w:jc w:val="both"/>
        <w:textAlignment w:val="baseline"/>
        <w:rPr>
          <w:rFonts w:eastAsia="Calibri" w:cstheme="minorHAnsi"/>
          <w:kern w:val="3"/>
          <w:lang w:eastAsia="zh-CN"/>
        </w:rPr>
      </w:pPr>
      <w:r w:rsidRPr="00A237BB">
        <w:rPr>
          <w:rFonts w:eastAsia="Calibri" w:cstheme="minorHAnsi"/>
          <w:kern w:val="3"/>
          <w:lang w:eastAsia="zh-CN"/>
        </w:rPr>
        <w:lastRenderedPageBreak/>
        <w:t xml:space="preserve">Während im Kindesalter Symptome wie starke Durchfälle, Gewichtsverlust oder Wachstumsstörungen im Vordergrund stehen, </w:t>
      </w:r>
      <w:r w:rsidR="00EE2577">
        <w:rPr>
          <w:rFonts w:eastAsia="Calibri" w:cstheme="minorHAnsi"/>
          <w:kern w:val="3"/>
          <w:lang w:eastAsia="zh-CN"/>
        </w:rPr>
        <w:t>kommt es, vor allem bei Erwachsenen, häufiger zu sogenannten</w:t>
      </w:r>
      <w:r w:rsidR="00EE2577" w:rsidRPr="00A237BB">
        <w:rPr>
          <w:rFonts w:eastAsia="Calibri" w:cstheme="minorHAnsi"/>
          <w:kern w:val="3"/>
          <w:lang w:eastAsia="zh-CN"/>
        </w:rPr>
        <w:t xml:space="preserve"> </w:t>
      </w:r>
      <w:proofErr w:type="spellStart"/>
      <w:r w:rsidR="00EE2577" w:rsidRPr="00727CD3">
        <w:rPr>
          <w:rFonts w:eastAsia="Calibri" w:cstheme="minorHAnsi"/>
          <w:b/>
          <w:kern w:val="3"/>
          <w:lang w:eastAsia="zh-CN"/>
        </w:rPr>
        <w:t>silente</w:t>
      </w:r>
      <w:proofErr w:type="spellEnd"/>
      <w:r w:rsidR="00EE2577" w:rsidRPr="00A237BB">
        <w:rPr>
          <w:rFonts w:eastAsia="Calibri" w:cstheme="minorHAnsi"/>
          <w:kern w:val="3"/>
          <w:lang w:eastAsia="zh-CN"/>
        </w:rPr>
        <w:t xml:space="preserve"> oder </w:t>
      </w:r>
      <w:r w:rsidR="00EE2577" w:rsidRPr="00727CD3">
        <w:rPr>
          <w:rFonts w:eastAsia="Calibri" w:cstheme="minorHAnsi"/>
          <w:b/>
          <w:kern w:val="3"/>
          <w:lang w:eastAsia="zh-CN"/>
        </w:rPr>
        <w:t>latenten Verlaufsformen</w:t>
      </w:r>
      <w:r w:rsidR="00EE2577" w:rsidRPr="00A237BB">
        <w:rPr>
          <w:rFonts w:eastAsia="Calibri" w:cstheme="minorHAnsi"/>
          <w:kern w:val="3"/>
          <w:lang w:eastAsia="zh-CN"/>
        </w:rPr>
        <w:t xml:space="preserve">, die sich durch vermehrte Antikörper gegen </w:t>
      </w:r>
      <w:proofErr w:type="spellStart"/>
      <w:r w:rsidR="00EE2577" w:rsidRPr="00A237BB">
        <w:rPr>
          <w:rFonts w:eastAsia="Calibri" w:cstheme="minorHAnsi"/>
          <w:kern w:val="3"/>
          <w:lang w:eastAsia="zh-CN"/>
        </w:rPr>
        <w:t>Gliadin</w:t>
      </w:r>
      <w:proofErr w:type="spellEnd"/>
      <w:r w:rsidR="00EE2577" w:rsidRPr="00A237BB">
        <w:rPr>
          <w:rFonts w:eastAsia="Calibri" w:cstheme="minorHAnsi"/>
          <w:kern w:val="3"/>
          <w:lang w:eastAsia="zh-CN"/>
        </w:rPr>
        <w:t xml:space="preserve"> und / oder Transglutaminase im Stuhl auszeichnen. Eine Zottenatrophie ist </w:t>
      </w:r>
      <w:r w:rsidR="00EE2577">
        <w:rPr>
          <w:rFonts w:eastAsia="Calibri" w:cstheme="minorHAnsi"/>
          <w:kern w:val="3"/>
          <w:lang w:eastAsia="zh-CN"/>
        </w:rPr>
        <w:t xml:space="preserve">hierbei </w:t>
      </w:r>
      <w:r w:rsidR="00727CD3">
        <w:rPr>
          <w:rFonts w:eastAsia="Calibri" w:cstheme="minorHAnsi"/>
          <w:kern w:val="3"/>
          <w:lang w:eastAsia="zh-CN"/>
        </w:rPr>
        <w:t xml:space="preserve">meist </w:t>
      </w:r>
      <w:r w:rsidR="00EE2577">
        <w:rPr>
          <w:rFonts w:eastAsia="Calibri" w:cstheme="minorHAnsi"/>
          <w:kern w:val="3"/>
          <w:lang w:eastAsia="zh-CN"/>
        </w:rPr>
        <w:t xml:space="preserve">nicht nachweisbar. </w:t>
      </w:r>
      <w:r w:rsidRPr="00A237BB">
        <w:rPr>
          <w:rFonts w:eastAsia="Calibri" w:cstheme="minorHAnsi"/>
          <w:kern w:val="3"/>
          <w:lang w:eastAsia="zh-CN"/>
        </w:rPr>
        <w:t xml:space="preserve">Die Betroffenen klagen über immer wiederkehrende Bauchschmerzen, Durchfallneigung oder Blähbeschwerden aber oft ist </w:t>
      </w:r>
      <w:r w:rsidRPr="00727CD3">
        <w:rPr>
          <w:rFonts w:eastAsia="Calibri" w:cstheme="minorHAnsi"/>
          <w:b/>
          <w:kern w:val="3"/>
          <w:lang w:eastAsia="zh-CN"/>
        </w:rPr>
        <w:t>unklare Eisenarmut</w:t>
      </w:r>
      <w:r w:rsidRPr="00A237BB">
        <w:rPr>
          <w:rFonts w:eastAsia="Calibri" w:cstheme="minorHAnsi"/>
          <w:kern w:val="3"/>
          <w:lang w:eastAsia="zh-CN"/>
        </w:rPr>
        <w:t xml:space="preserve"> bzw. eine Eisenmangelanämie das einzige Symptom, das auf eine Zöliakie/</w:t>
      </w:r>
      <w:proofErr w:type="spellStart"/>
      <w:r w:rsidRPr="00A237BB">
        <w:rPr>
          <w:rFonts w:eastAsia="Calibri" w:cstheme="minorHAnsi"/>
          <w:kern w:val="3"/>
          <w:lang w:eastAsia="zh-CN"/>
        </w:rPr>
        <w:t>Sprue</w:t>
      </w:r>
      <w:proofErr w:type="spellEnd"/>
      <w:r w:rsidRPr="00A237BB">
        <w:rPr>
          <w:rFonts w:eastAsia="Calibri" w:cstheme="minorHAnsi"/>
          <w:kern w:val="3"/>
          <w:lang w:eastAsia="zh-CN"/>
        </w:rPr>
        <w:t xml:space="preserve"> hinweist.</w:t>
      </w:r>
    </w:p>
    <w:p w:rsidR="00C772E8" w:rsidRDefault="00C772E8" w:rsidP="00804D8E">
      <w:pPr>
        <w:suppressAutoHyphens/>
        <w:autoSpaceDN w:val="0"/>
        <w:spacing w:after="0" w:line="240" w:lineRule="auto"/>
        <w:jc w:val="both"/>
        <w:textAlignment w:val="baseline"/>
        <w:rPr>
          <w:rFonts w:eastAsia="Calibri" w:cstheme="minorHAnsi"/>
          <w:kern w:val="3"/>
          <w:lang w:eastAsia="zh-CN"/>
        </w:rPr>
      </w:pPr>
    </w:p>
    <w:p w:rsidR="00C772E8" w:rsidRPr="00A237BB" w:rsidRDefault="00C772E8" w:rsidP="00804D8E">
      <w:pPr>
        <w:suppressAutoHyphens/>
        <w:autoSpaceDN w:val="0"/>
        <w:spacing w:after="0" w:line="240" w:lineRule="auto"/>
        <w:jc w:val="both"/>
        <w:textAlignment w:val="baseline"/>
        <w:rPr>
          <w:rFonts w:eastAsia="Calibri" w:cstheme="minorHAnsi"/>
          <w:kern w:val="3"/>
          <w:lang w:eastAsia="zh-CN"/>
        </w:rPr>
      </w:pPr>
      <w:r>
        <w:rPr>
          <w:rFonts w:eastAsia="Calibri" w:cstheme="minorHAnsi"/>
          <w:kern w:val="3"/>
          <w:lang w:eastAsia="zh-CN"/>
        </w:rPr>
        <w:t xml:space="preserve">Durch die gereizte und entzündete Darmschleimhaut können Nährstoffe nicht mehr ausreichend aufgenommen werden, so dass es langfristig zu </w:t>
      </w:r>
      <w:r w:rsidRPr="00727CD3">
        <w:rPr>
          <w:rFonts w:eastAsia="Calibri" w:cstheme="minorHAnsi"/>
          <w:b/>
          <w:kern w:val="3"/>
          <w:lang w:eastAsia="zh-CN"/>
        </w:rPr>
        <w:t>Mangelerscheinungen</w:t>
      </w:r>
      <w:r>
        <w:rPr>
          <w:rFonts w:eastAsia="Calibri" w:cstheme="minorHAnsi"/>
          <w:kern w:val="3"/>
          <w:lang w:eastAsia="zh-CN"/>
        </w:rPr>
        <w:t xml:space="preserve"> aller möglichen Stoffe kommt und somit Krankheitsbilder entstehen, die scheinbar gar nichts mit dem Darm gemein haben. Am Anfang ist vor allem die </w:t>
      </w:r>
      <w:r w:rsidRPr="00727CD3">
        <w:rPr>
          <w:rFonts w:eastAsia="Calibri" w:cstheme="minorHAnsi"/>
          <w:b/>
          <w:kern w:val="3"/>
          <w:lang w:eastAsia="zh-CN"/>
        </w:rPr>
        <w:t>Aufnahme von Fett</w:t>
      </w:r>
      <w:r>
        <w:rPr>
          <w:rFonts w:eastAsia="Calibri" w:cstheme="minorHAnsi"/>
          <w:kern w:val="3"/>
          <w:lang w:eastAsia="zh-CN"/>
        </w:rPr>
        <w:t xml:space="preserve"> und damit auch </w:t>
      </w:r>
      <w:r w:rsidRPr="00727CD3">
        <w:rPr>
          <w:rFonts w:eastAsia="Calibri" w:cstheme="minorHAnsi"/>
          <w:b/>
          <w:kern w:val="3"/>
          <w:lang w:eastAsia="zh-CN"/>
        </w:rPr>
        <w:t>fettlöslicher Vitamine</w:t>
      </w:r>
      <w:r>
        <w:rPr>
          <w:rFonts w:eastAsia="Calibri" w:cstheme="minorHAnsi"/>
          <w:kern w:val="3"/>
          <w:lang w:eastAsia="zh-CN"/>
        </w:rPr>
        <w:t xml:space="preserve"> eingeschränkt. Später wird auch die Spaltung von Zuckern mit beeinträchtigt werden, so dass häufig zu einer </w:t>
      </w:r>
      <w:proofErr w:type="spellStart"/>
      <w:r>
        <w:rPr>
          <w:rFonts w:eastAsia="Calibri" w:cstheme="minorHAnsi"/>
          <w:kern w:val="3"/>
          <w:lang w:eastAsia="zh-CN"/>
        </w:rPr>
        <w:t>Glutensensibilität</w:t>
      </w:r>
      <w:proofErr w:type="spellEnd"/>
      <w:r>
        <w:rPr>
          <w:rFonts w:eastAsia="Calibri" w:cstheme="minorHAnsi"/>
          <w:kern w:val="3"/>
          <w:lang w:eastAsia="zh-CN"/>
        </w:rPr>
        <w:t xml:space="preserve"> auch noch </w:t>
      </w:r>
      <w:r w:rsidRPr="00727CD3">
        <w:rPr>
          <w:rFonts w:eastAsia="Calibri" w:cstheme="minorHAnsi"/>
          <w:b/>
          <w:kern w:val="3"/>
          <w:lang w:eastAsia="zh-CN"/>
        </w:rPr>
        <w:t>Lactoseintoleranz</w:t>
      </w:r>
      <w:r>
        <w:rPr>
          <w:rFonts w:eastAsia="Calibri" w:cstheme="minorHAnsi"/>
          <w:kern w:val="3"/>
          <w:lang w:eastAsia="zh-CN"/>
        </w:rPr>
        <w:t xml:space="preserve"> dazu kommt. </w:t>
      </w:r>
    </w:p>
    <w:p w:rsidR="00C772E8" w:rsidRDefault="00C772E8" w:rsidP="00A237BB">
      <w:pPr>
        <w:suppressAutoHyphens/>
        <w:autoSpaceDN w:val="0"/>
        <w:spacing w:after="0" w:line="240" w:lineRule="auto"/>
        <w:jc w:val="both"/>
        <w:textAlignment w:val="baseline"/>
      </w:pPr>
    </w:p>
    <w:p w:rsidR="00C772E8" w:rsidRDefault="00C772E8" w:rsidP="00A237BB">
      <w:pPr>
        <w:suppressAutoHyphens/>
        <w:autoSpaceDN w:val="0"/>
        <w:spacing w:after="0" w:line="240" w:lineRule="auto"/>
        <w:jc w:val="both"/>
        <w:textAlignment w:val="baseline"/>
      </w:pPr>
    </w:p>
    <w:p w:rsidR="00C772E8" w:rsidRPr="00C772E8" w:rsidRDefault="00C772E8" w:rsidP="00C772E8">
      <w:pPr>
        <w:suppressAutoHyphens/>
        <w:autoSpaceDN w:val="0"/>
        <w:spacing w:after="0" w:line="240" w:lineRule="auto"/>
        <w:jc w:val="both"/>
        <w:textAlignment w:val="baseline"/>
        <w:rPr>
          <w:sz w:val="28"/>
        </w:rPr>
      </w:pPr>
      <w:r w:rsidRPr="00C772E8">
        <w:rPr>
          <w:sz w:val="28"/>
        </w:rPr>
        <w:t>Weizenallergie</w:t>
      </w:r>
    </w:p>
    <w:p w:rsidR="00C772E8" w:rsidRDefault="00C772E8" w:rsidP="00A237BB">
      <w:pPr>
        <w:suppressAutoHyphens/>
        <w:autoSpaceDN w:val="0"/>
        <w:spacing w:after="0" w:line="240" w:lineRule="auto"/>
        <w:jc w:val="both"/>
        <w:textAlignment w:val="baseline"/>
      </w:pPr>
    </w:p>
    <w:p w:rsidR="00C772E8" w:rsidRDefault="00C772E8" w:rsidP="00A237BB">
      <w:pPr>
        <w:suppressAutoHyphens/>
        <w:autoSpaceDN w:val="0"/>
        <w:spacing w:after="0" w:line="240" w:lineRule="auto"/>
        <w:jc w:val="both"/>
        <w:textAlignment w:val="baseline"/>
      </w:pPr>
      <w:r>
        <w:t xml:space="preserve">Neben der Zöliakie kann auch eine </w:t>
      </w:r>
      <w:r w:rsidRPr="00727CD3">
        <w:rPr>
          <w:b/>
        </w:rPr>
        <w:t>„richtige“ Allergie</w:t>
      </w:r>
      <w:r>
        <w:t xml:space="preserve"> gegenüber Weizen, aber natürlich auch gegenüber anderen </w:t>
      </w:r>
      <w:proofErr w:type="spellStart"/>
      <w:r>
        <w:t>glutenhaltigen</w:t>
      </w:r>
      <w:proofErr w:type="spellEnd"/>
      <w:r>
        <w:t xml:space="preserve"> Getreiden auftreten. </w:t>
      </w:r>
      <w:r w:rsidR="006A4EED">
        <w:t xml:space="preserve">Hierbei sind jedoch in der Regel </w:t>
      </w:r>
      <w:r w:rsidR="006A4EED" w:rsidRPr="00727CD3">
        <w:rPr>
          <w:b/>
        </w:rPr>
        <w:t>andere Eiweißstrukturen</w:t>
      </w:r>
      <w:r w:rsidR="006A4EED">
        <w:t xml:space="preserve"> als das Gluten verantwortlich. Dadurch</w:t>
      </w:r>
      <w:r>
        <w:t xml:space="preserve"> ist auch eine Allergie gegenüber </w:t>
      </w:r>
      <w:proofErr w:type="spellStart"/>
      <w:r>
        <w:t>glutenfreien</w:t>
      </w:r>
      <w:proofErr w:type="spellEnd"/>
      <w:r>
        <w:t xml:space="preserve"> Getreiden theoretisch möglich. Die häufigste Form ist jedoch die Weizenallergie, die meistens im </w:t>
      </w:r>
      <w:r w:rsidRPr="00727CD3">
        <w:rPr>
          <w:b/>
        </w:rPr>
        <w:t>Kindesalter</w:t>
      </w:r>
      <w:r>
        <w:t xml:space="preserve"> auftritt. Hierbei wird, wie bei allen anderen Allergien auch, IgE-Antikörper </w:t>
      </w:r>
      <w:r w:rsidR="004D5BFA">
        <w:t xml:space="preserve">(oder, bei einer Typ IV-Allergie, T-Lymphozyten) </w:t>
      </w:r>
      <w:r>
        <w:t xml:space="preserve">gegenüber Weizen </w:t>
      </w:r>
      <w:r w:rsidR="006A4EED">
        <w:t xml:space="preserve">(also  meistens nicht gegen Gluten!) </w:t>
      </w:r>
      <w:r>
        <w:t xml:space="preserve">produziert. Der Körper erkennt also </w:t>
      </w:r>
      <w:proofErr w:type="gramStart"/>
      <w:r>
        <w:t>das</w:t>
      </w:r>
      <w:proofErr w:type="gramEnd"/>
      <w:r>
        <w:t xml:space="preserve"> Weizen nicht als „harmloses Lebensmittel“ sondern als Bösewicht, </w:t>
      </w:r>
      <w:r w:rsidR="004D5BFA">
        <w:t>welchen</w:t>
      </w:r>
      <w:r>
        <w:t xml:space="preserve"> man bekämpfen muss und reagiert mit allen möglichen Waffen. </w:t>
      </w:r>
      <w:r w:rsidR="004D5BFA">
        <w:t>Bei der Typ 1, der klassischen Allergieform, kommt es praktisch unmittelbar nach Aufnahme von Weizen zu Sympt</w:t>
      </w:r>
      <w:r w:rsidR="003E0D2F">
        <w:t xml:space="preserve">omen wie Zungenbrennen, </w:t>
      </w:r>
      <w:proofErr w:type="spellStart"/>
      <w:r w:rsidR="00727CD3">
        <w:t>Zus</w:t>
      </w:r>
      <w:r w:rsidR="003E0D2F">
        <w:t>chwellen</w:t>
      </w:r>
      <w:proofErr w:type="spellEnd"/>
      <w:r w:rsidR="003E0D2F">
        <w:t xml:space="preserve"> des Halses oder</w:t>
      </w:r>
      <w:r w:rsidR="004D5BFA">
        <w:t xml:space="preserve"> Atemnot und kann lebensbedrohlich werden. </w:t>
      </w:r>
    </w:p>
    <w:p w:rsidR="00C772E8" w:rsidRDefault="00C772E8" w:rsidP="00A237BB">
      <w:pPr>
        <w:suppressAutoHyphens/>
        <w:autoSpaceDN w:val="0"/>
        <w:spacing w:after="0" w:line="240" w:lineRule="auto"/>
        <w:jc w:val="both"/>
        <w:textAlignment w:val="baseline"/>
      </w:pPr>
    </w:p>
    <w:p w:rsidR="004D5BFA" w:rsidRDefault="004D5BFA" w:rsidP="00A237BB">
      <w:pPr>
        <w:suppressAutoHyphens/>
        <w:autoSpaceDN w:val="0"/>
        <w:spacing w:after="0" w:line="240" w:lineRule="auto"/>
        <w:jc w:val="both"/>
        <w:textAlignment w:val="baseline"/>
      </w:pPr>
    </w:p>
    <w:p w:rsidR="004D5BFA" w:rsidRDefault="004D5BFA" w:rsidP="00A237BB">
      <w:pPr>
        <w:suppressAutoHyphens/>
        <w:autoSpaceDN w:val="0"/>
        <w:spacing w:after="0" w:line="240" w:lineRule="auto"/>
        <w:jc w:val="both"/>
        <w:textAlignment w:val="baseline"/>
        <w:rPr>
          <w:sz w:val="28"/>
        </w:rPr>
      </w:pPr>
      <w:proofErr w:type="spellStart"/>
      <w:r w:rsidRPr="004D5BFA">
        <w:rPr>
          <w:sz w:val="28"/>
        </w:rPr>
        <w:t>Glutenunverträglichkeit</w:t>
      </w:r>
      <w:proofErr w:type="spellEnd"/>
    </w:p>
    <w:p w:rsidR="004D5BFA" w:rsidRDefault="004D5BFA" w:rsidP="00A237BB">
      <w:pPr>
        <w:suppressAutoHyphens/>
        <w:autoSpaceDN w:val="0"/>
        <w:spacing w:after="0" w:line="240" w:lineRule="auto"/>
        <w:jc w:val="both"/>
        <w:textAlignment w:val="baseline"/>
        <w:rPr>
          <w:sz w:val="28"/>
        </w:rPr>
      </w:pPr>
    </w:p>
    <w:p w:rsidR="006A4EED" w:rsidRDefault="004D5BFA" w:rsidP="00A237BB">
      <w:pPr>
        <w:suppressAutoHyphens/>
        <w:autoSpaceDN w:val="0"/>
        <w:spacing w:after="0" w:line="240" w:lineRule="auto"/>
        <w:jc w:val="both"/>
        <w:textAlignment w:val="baseline"/>
      </w:pPr>
      <w:r>
        <w:t xml:space="preserve">Die dritte Möglichkeit ist eine Unverträglichkeit gegen Gluten. Auch hier gibt´s jedoch noch einmal verschiedene Entstehungsformen. Eine Unverträglichkeitsform wäre die </w:t>
      </w:r>
      <w:r w:rsidRPr="00727CD3">
        <w:rPr>
          <w:b/>
        </w:rPr>
        <w:t>IgG4-Unverträglichkeit</w:t>
      </w:r>
      <w:r>
        <w:t xml:space="preserve">, bei der sehr wahrscheinlich bereits andere Darmprobleme zu einer durchlässigen Darmschleimhaut geführt haben. </w:t>
      </w:r>
    </w:p>
    <w:p w:rsidR="004D5BFA" w:rsidRDefault="004D5BFA" w:rsidP="00A237BB">
      <w:pPr>
        <w:suppressAutoHyphens/>
        <w:autoSpaceDN w:val="0"/>
        <w:spacing w:after="0" w:line="240" w:lineRule="auto"/>
        <w:jc w:val="both"/>
        <w:textAlignment w:val="baseline"/>
      </w:pPr>
      <w:r>
        <w:t>Eine andere Möglichkei</w:t>
      </w:r>
      <w:r w:rsidR="00C82D38">
        <w:t>t</w:t>
      </w:r>
      <w:r>
        <w:t xml:space="preserve"> ist, dass bei einigen Personen gar nicht das Gluten das eigentliche Problem darstellt, sondern so genannte ATIs. </w:t>
      </w:r>
      <w:r w:rsidR="00BD6150">
        <w:t xml:space="preserve">Die </w:t>
      </w:r>
      <w:r w:rsidR="00BD6150" w:rsidRPr="00727CD3">
        <w:rPr>
          <w:b/>
        </w:rPr>
        <w:t>Amylase-Trypsin-Inhibitoren</w:t>
      </w:r>
      <w:r w:rsidR="00BD6150">
        <w:t xml:space="preserve"> sind Stoffe, die von den Getreidepflanzen selbst produziert werden und ihnen bei der Abwehr gegenüber Parasiten helfen sollen. Um Pestizide zu sparen wollte sich dies der Mensch zu Nutze machen und züchtete in die neueren Getreidesorten mehr ATIs. Leider werden jedoch im menschlichen Körper dadurch </w:t>
      </w:r>
      <w:r w:rsidR="00BD6150" w:rsidRPr="0082703D">
        <w:rPr>
          <w:b/>
        </w:rPr>
        <w:t>Entzündungsstoffe produziert</w:t>
      </w:r>
      <w:r w:rsidR="00BD6150">
        <w:t>, die wiederum die Darmschleimhaut angreifen und schädigen. Also grundsätzlich erst einmal ein netter Gedanke …</w:t>
      </w:r>
      <w:proofErr w:type="gramStart"/>
      <w:r w:rsidR="00BD6150">
        <w:t>, …</w:t>
      </w:r>
      <w:proofErr w:type="gramEnd"/>
      <w:r w:rsidR="00BD6150">
        <w:t xml:space="preserve"> der leider nicht ausgereift ist. </w:t>
      </w:r>
      <w:r w:rsidR="007719FF">
        <w:t xml:space="preserve">Übrigens sind ATIs leider nicht nur in </w:t>
      </w:r>
      <w:proofErr w:type="spellStart"/>
      <w:r w:rsidR="007719FF">
        <w:t>glutenhaltigen</w:t>
      </w:r>
      <w:proofErr w:type="spellEnd"/>
      <w:r w:rsidR="007719FF">
        <w:t xml:space="preserve"> Getreidesorten zu finden. Sie sind zum Teil, allerdings nicht so i</w:t>
      </w:r>
      <w:r w:rsidR="00727CD3">
        <w:t>mmunologisch Bioaktiv, auch</w:t>
      </w:r>
      <w:r w:rsidR="007719FF">
        <w:t xml:space="preserve"> in </w:t>
      </w:r>
      <w:r w:rsidR="00972AEB">
        <w:t xml:space="preserve">manchen </w:t>
      </w:r>
      <w:proofErr w:type="spellStart"/>
      <w:r w:rsidR="00972AEB">
        <w:t>glutenfreien</w:t>
      </w:r>
      <w:proofErr w:type="spellEnd"/>
      <w:r w:rsidR="00972AEB">
        <w:t xml:space="preserve"> Getreidesorten</w:t>
      </w:r>
      <w:r w:rsidR="007719FF">
        <w:t>, Soja, Linsen, Reis und weiteren Nahrungsmitteln enthalten.</w:t>
      </w:r>
      <w:r w:rsidR="00972AEB">
        <w:t xml:space="preserve"> </w:t>
      </w:r>
    </w:p>
    <w:p w:rsidR="008E12D3" w:rsidRDefault="008E12D3" w:rsidP="00A237BB">
      <w:pPr>
        <w:suppressAutoHyphens/>
        <w:autoSpaceDN w:val="0"/>
        <w:spacing w:after="0" w:line="240" w:lineRule="auto"/>
        <w:jc w:val="both"/>
        <w:textAlignment w:val="baseline"/>
      </w:pPr>
      <w:r>
        <w:t>Wieder andere Möglichkeiten, die Unverträglichk</w:t>
      </w:r>
      <w:r w:rsidR="007719FF">
        <w:t xml:space="preserve">eiten verursachen könnten, sind </w:t>
      </w:r>
      <w:r>
        <w:t>weitere Bestandteile der Getreidesorten</w:t>
      </w:r>
      <w:r w:rsidR="007719FF">
        <w:t xml:space="preserve"> wie b</w:t>
      </w:r>
      <w:r>
        <w:t xml:space="preserve">eispielsweise </w:t>
      </w:r>
      <w:r w:rsidRPr="0082703D">
        <w:rPr>
          <w:b/>
        </w:rPr>
        <w:t>FODMAPS</w:t>
      </w:r>
      <w:r>
        <w:t xml:space="preserve"> oder das </w:t>
      </w:r>
      <w:proofErr w:type="spellStart"/>
      <w:r w:rsidRPr="0082703D">
        <w:rPr>
          <w:b/>
        </w:rPr>
        <w:t>Lektin</w:t>
      </w:r>
      <w:proofErr w:type="spellEnd"/>
      <w:r w:rsidRPr="0082703D">
        <w:rPr>
          <w:b/>
        </w:rPr>
        <w:t xml:space="preserve"> Weizenkeim-Agglutinin</w:t>
      </w:r>
      <w:r w:rsidR="007719FF">
        <w:t xml:space="preserve">. Darauf noch einzugehen, würde diesen Beitrag jedoch sprengen. </w:t>
      </w:r>
    </w:p>
    <w:p w:rsidR="00A6401D" w:rsidRDefault="00BD6150" w:rsidP="00A237BB">
      <w:pPr>
        <w:suppressAutoHyphens/>
        <w:autoSpaceDN w:val="0"/>
        <w:spacing w:after="0" w:line="240" w:lineRule="auto"/>
        <w:jc w:val="both"/>
        <w:textAlignment w:val="baseline"/>
      </w:pPr>
      <w:r>
        <w:t xml:space="preserve">Bei der </w:t>
      </w:r>
      <w:proofErr w:type="spellStart"/>
      <w:r>
        <w:t>Glutenunverträglichkeit</w:t>
      </w:r>
      <w:proofErr w:type="spellEnd"/>
      <w:r>
        <w:t xml:space="preserve"> (egal aus welcher Ursache heraus entstanden) treten </w:t>
      </w:r>
      <w:r w:rsidRPr="0082703D">
        <w:rPr>
          <w:b/>
        </w:rPr>
        <w:t>ähnliche Symptome wie bei der Zöliakie</w:t>
      </w:r>
      <w:r>
        <w:t xml:space="preserve"> auf. Meistens jedoch nicht ganz so heftig. Neben verschiedenen </w:t>
      </w:r>
      <w:r>
        <w:lastRenderedPageBreak/>
        <w:t>Darmproblemen wie Blähungen, Durchfall, Verstopfungen oder ähnlic</w:t>
      </w:r>
      <w:r w:rsidR="00A6401D">
        <w:t>hem können chronische Müdigkeit und</w:t>
      </w:r>
      <w:r>
        <w:t xml:space="preserve"> Kopfschmerzen </w:t>
      </w:r>
      <w:r w:rsidR="00A6401D">
        <w:t xml:space="preserve">auftreten. </w:t>
      </w:r>
    </w:p>
    <w:p w:rsidR="00BD6150" w:rsidRPr="004D5BFA" w:rsidRDefault="00A6401D" w:rsidP="00A237BB">
      <w:pPr>
        <w:suppressAutoHyphens/>
        <w:autoSpaceDN w:val="0"/>
        <w:spacing w:after="0" w:line="240" w:lineRule="auto"/>
        <w:jc w:val="both"/>
        <w:textAlignment w:val="baseline"/>
      </w:pPr>
      <w:r>
        <w:t xml:space="preserve">Jedoch auch bei einer </w:t>
      </w:r>
      <w:proofErr w:type="spellStart"/>
      <w:r>
        <w:t>Glutensensitivität</w:t>
      </w:r>
      <w:proofErr w:type="spellEnd"/>
      <w:r>
        <w:t xml:space="preserve"> können durch die dauerhaft gereizte Darmschleimhaut Nährstoffe nicht mehr ausreichend aufgenommen werden. Auch hier können also, wie bei der Zöliakie / </w:t>
      </w:r>
      <w:proofErr w:type="spellStart"/>
      <w:r>
        <w:t>Sprue</w:t>
      </w:r>
      <w:proofErr w:type="spellEnd"/>
      <w:r>
        <w:t xml:space="preserve"> auch, </w:t>
      </w:r>
      <w:r w:rsidRPr="0082703D">
        <w:rPr>
          <w:b/>
        </w:rPr>
        <w:t>Mangelzustände</w:t>
      </w:r>
      <w:r>
        <w:t xml:space="preserve"> </w:t>
      </w:r>
      <w:r w:rsidR="003E0D2F">
        <w:t xml:space="preserve">auftreten und </w:t>
      </w:r>
      <w:r w:rsidRPr="0082703D">
        <w:rPr>
          <w:b/>
        </w:rPr>
        <w:t xml:space="preserve">andere Erkrankungen verursachen </w:t>
      </w:r>
      <w:r>
        <w:t xml:space="preserve">und/ oder </w:t>
      </w:r>
      <w:r w:rsidRPr="0082703D">
        <w:rPr>
          <w:b/>
        </w:rPr>
        <w:t>triggern</w:t>
      </w:r>
      <w:r>
        <w:t>.</w:t>
      </w:r>
    </w:p>
    <w:p w:rsidR="00C772E8" w:rsidRDefault="00C772E8" w:rsidP="00A237BB">
      <w:pPr>
        <w:suppressAutoHyphens/>
        <w:autoSpaceDN w:val="0"/>
        <w:spacing w:after="0" w:line="240" w:lineRule="auto"/>
        <w:jc w:val="both"/>
        <w:textAlignment w:val="baseline"/>
      </w:pPr>
    </w:p>
    <w:p w:rsidR="004D5BFA" w:rsidRDefault="004D5BFA" w:rsidP="00A237BB">
      <w:pPr>
        <w:suppressAutoHyphens/>
        <w:autoSpaceDN w:val="0"/>
        <w:spacing w:after="0" w:line="240" w:lineRule="auto"/>
        <w:jc w:val="both"/>
        <w:textAlignment w:val="baseline"/>
      </w:pPr>
    </w:p>
    <w:p w:rsidR="004D5BFA" w:rsidRPr="003E0D2F" w:rsidRDefault="003E0D2F" w:rsidP="00A237BB">
      <w:pPr>
        <w:suppressAutoHyphens/>
        <w:autoSpaceDN w:val="0"/>
        <w:spacing w:after="0" w:line="240" w:lineRule="auto"/>
        <w:jc w:val="both"/>
        <w:textAlignment w:val="baseline"/>
        <w:rPr>
          <w:sz w:val="28"/>
        </w:rPr>
      </w:pPr>
      <w:r w:rsidRPr="003E0D2F">
        <w:rPr>
          <w:sz w:val="28"/>
        </w:rPr>
        <w:t>Was tun???</w:t>
      </w:r>
    </w:p>
    <w:p w:rsidR="004D5BFA" w:rsidRDefault="004D5BFA" w:rsidP="00A237BB">
      <w:pPr>
        <w:suppressAutoHyphens/>
        <w:autoSpaceDN w:val="0"/>
        <w:spacing w:after="0" w:line="240" w:lineRule="auto"/>
        <w:jc w:val="both"/>
        <w:textAlignment w:val="baseline"/>
      </w:pPr>
    </w:p>
    <w:p w:rsidR="009C4C54" w:rsidRDefault="00C772E8" w:rsidP="009C4C54">
      <w:pPr>
        <w:suppressAutoHyphens/>
        <w:autoSpaceDN w:val="0"/>
        <w:spacing w:after="0" w:line="240" w:lineRule="auto"/>
        <w:jc w:val="both"/>
        <w:textAlignment w:val="baseline"/>
        <w:rPr>
          <w:rFonts w:eastAsia="Calibri" w:cstheme="minorHAnsi"/>
          <w:kern w:val="3"/>
          <w:lang w:eastAsia="zh-CN"/>
        </w:rPr>
      </w:pPr>
      <w:r w:rsidRPr="00C772E8">
        <w:rPr>
          <w:rFonts w:eastAsia="Calibri" w:cstheme="minorHAnsi"/>
          <w:kern w:val="3"/>
          <w:lang w:eastAsia="zh-CN"/>
        </w:rPr>
        <w:t xml:space="preserve">Meist kann </w:t>
      </w:r>
      <w:r w:rsidR="00A237BB" w:rsidRPr="00A237BB">
        <w:rPr>
          <w:rFonts w:eastAsia="Calibri" w:cstheme="minorHAnsi"/>
          <w:kern w:val="3"/>
          <w:lang w:eastAsia="zh-CN"/>
        </w:rPr>
        <w:t xml:space="preserve">durch eine </w:t>
      </w:r>
      <w:r w:rsidR="00A237BB" w:rsidRPr="0082703D">
        <w:rPr>
          <w:rFonts w:eastAsia="Calibri" w:cstheme="minorHAnsi"/>
          <w:b/>
          <w:kern w:val="3"/>
          <w:lang w:eastAsia="zh-CN"/>
        </w:rPr>
        <w:t>konsequente Umstellung der Lebensmittelauswahl</w:t>
      </w:r>
      <w:r w:rsidR="00A237BB" w:rsidRPr="00A237BB">
        <w:rPr>
          <w:rFonts w:eastAsia="Calibri" w:cstheme="minorHAnsi"/>
          <w:kern w:val="3"/>
          <w:lang w:eastAsia="zh-CN"/>
        </w:rPr>
        <w:t xml:space="preserve"> nach 2 – 3 Wochen ein deutlicher Rückgang de</w:t>
      </w:r>
      <w:r w:rsidR="003E0D2F">
        <w:rPr>
          <w:rFonts w:eastAsia="Calibri" w:cstheme="minorHAnsi"/>
          <w:kern w:val="3"/>
          <w:lang w:eastAsia="zh-CN"/>
        </w:rPr>
        <w:t xml:space="preserve">r Beschwerden erreicht werden. Vor allem bei der „richtigen“ Zöliakie / </w:t>
      </w:r>
      <w:proofErr w:type="spellStart"/>
      <w:r w:rsidR="003E0D2F">
        <w:rPr>
          <w:rFonts w:eastAsia="Calibri" w:cstheme="minorHAnsi"/>
          <w:kern w:val="3"/>
          <w:lang w:eastAsia="zh-CN"/>
        </w:rPr>
        <w:t>Sprue</w:t>
      </w:r>
      <w:proofErr w:type="spellEnd"/>
      <w:r w:rsidR="003E0D2F">
        <w:rPr>
          <w:rFonts w:eastAsia="Calibri" w:cstheme="minorHAnsi"/>
          <w:kern w:val="3"/>
          <w:lang w:eastAsia="zh-CN"/>
        </w:rPr>
        <w:t xml:space="preserve"> müssen </w:t>
      </w:r>
      <w:proofErr w:type="spellStart"/>
      <w:r w:rsidR="003E0D2F">
        <w:rPr>
          <w:rFonts w:eastAsia="Calibri" w:cstheme="minorHAnsi"/>
          <w:kern w:val="3"/>
          <w:lang w:eastAsia="zh-CN"/>
        </w:rPr>
        <w:t>g</w:t>
      </w:r>
      <w:r w:rsidR="00A237BB" w:rsidRPr="00A237BB">
        <w:rPr>
          <w:rFonts w:eastAsia="Calibri" w:cstheme="minorHAnsi"/>
          <w:kern w:val="3"/>
          <w:lang w:eastAsia="zh-CN"/>
        </w:rPr>
        <w:t>lutenhaltige</w:t>
      </w:r>
      <w:proofErr w:type="spellEnd"/>
      <w:r w:rsidR="00A237BB" w:rsidRPr="00A237BB">
        <w:rPr>
          <w:rFonts w:eastAsia="Calibri" w:cstheme="minorHAnsi"/>
          <w:kern w:val="3"/>
          <w:lang w:eastAsia="zh-CN"/>
        </w:rPr>
        <w:t xml:space="preserve"> Getreidearten konsequent </w:t>
      </w:r>
      <w:r w:rsidR="003E0D2F">
        <w:rPr>
          <w:rFonts w:eastAsia="Calibri" w:cstheme="minorHAnsi"/>
          <w:kern w:val="3"/>
          <w:lang w:eastAsia="zh-CN"/>
        </w:rPr>
        <w:t xml:space="preserve">ein Leben lang </w:t>
      </w:r>
      <w:r w:rsidR="00A237BB" w:rsidRPr="00A237BB">
        <w:rPr>
          <w:rFonts w:eastAsia="Calibri" w:cstheme="minorHAnsi"/>
          <w:kern w:val="3"/>
          <w:lang w:eastAsia="zh-CN"/>
        </w:rPr>
        <w:t xml:space="preserve">vermieden werden, da schon Spuren Beschwerden auslösen können. </w:t>
      </w:r>
      <w:r w:rsidR="009C4C54">
        <w:rPr>
          <w:rFonts w:eastAsia="Calibri" w:cstheme="minorHAnsi"/>
          <w:kern w:val="3"/>
          <w:lang w:eastAsia="zh-CN"/>
        </w:rPr>
        <w:t xml:space="preserve">Allerdings muss man wirklich absolut aufpassen: Gluten ist so fein, dass es sich überall festsetzt. Das bedeutet, wenn man absolut </w:t>
      </w:r>
      <w:proofErr w:type="spellStart"/>
      <w:r w:rsidR="009C4C54">
        <w:rPr>
          <w:rFonts w:eastAsia="Calibri" w:cstheme="minorHAnsi"/>
          <w:kern w:val="3"/>
          <w:lang w:eastAsia="zh-CN"/>
        </w:rPr>
        <w:t>glutenfrei</w:t>
      </w:r>
      <w:proofErr w:type="spellEnd"/>
      <w:r w:rsidR="009C4C54">
        <w:rPr>
          <w:rFonts w:eastAsia="Calibri" w:cstheme="minorHAnsi"/>
          <w:kern w:val="3"/>
          <w:lang w:eastAsia="zh-CN"/>
        </w:rPr>
        <w:t xml:space="preserve"> leben muss / möchte, muss man einiges in der Küche ersetzten und auf absolute Sauberkeit achten!</w:t>
      </w:r>
    </w:p>
    <w:p w:rsidR="00DF60B6" w:rsidRDefault="00DF60B6" w:rsidP="00A237BB">
      <w:pPr>
        <w:suppressAutoHyphens/>
        <w:autoSpaceDN w:val="0"/>
        <w:spacing w:after="0" w:line="240" w:lineRule="auto"/>
        <w:jc w:val="both"/>
        <w:textAlignment w:val="baseline"/>
      </w:pPr>
    </w:p>
    <w:p w:rsidR="003E0D2F" w:rsidRDefault="003E0D2F" w:rsidP="00A237BB">
      <w:pPr>
        <w:suppressAutoHyphens/>
        <w:autoSpaceDN w:val="0"/>
        <w:spacing w:after="0" w:line="240" w:lineRule="auto"/>
        <w:jc w:val="both"/>
        <w:textAlignment w:val="baseline"/>
        <w:rPr>
          <w:rFonts w:eastAsia="Calibri" w:cstheme="minorHAnsi"/>
          <w:kern w:val="3"/>
          <w:lang w:eastAsia="zh-CN"/>
        </w:rPr>
      </w:pPr>
      <w:proofErr w:type="spellStart"/>
      <w:r w:rsidRPr="0082703D">
        <w:rPr>
          <w:rFonts w:eastAsia="Calibri" w:cstheme="minorHAnsi"/>
          <w:b/>
          <w:kern w:val="3"/>
          <w:lang w:eastAsia="zh-CN"/>
        </w:rPr>
        <w:t>Glutenfreie</w:t>
      </w:r>
      <w:proofErr w:type="spellEnd"/>
      <w:r w:rsidRPr="0082703D">
        <w:rPr>
          <w:rFonts w:eastAsia="Calibri" w:cstheme="minorHAnsi"/>
          <w:b/>
          <w:kern w:val="3"/>
          <w:lang w:eastAsia="zh-CN"/>
        </w:rPr>
        <w:t xml:space="preserve"> Alternativen</w:t>
      </w:r>
      <w:r>
        <w:rPr>
          <w:rFonts w:eastAsia="Calibri" w:cstheme="minorHAnsi"/>
          <w:kern w:val="3"/>
          <w:lang w:eastAsia="zh-CN"/>
        </w:rPr>
        <w:t xml:space="preserve"> sind: </w:t>
      </w:r>
      <w:proofErr w:type="spellStart"/>
      <w:r>
        <w:rPr>
          <w:rFonts w:eastAsia="Calibri" w:cstheme="minorHAnsi"/>
          <w:kern w:val="3"/>
          <w:lang w:eastAsia="zh-CN"/>
        </w:rPr>
        <w:t>glutenfreier</w:t>
      </w:r>
      <w:proofErr w:type="spellEnd"/>
      <w:r>
        <w:rPr>
          <w:rFonts w:eastAsia="Calibri" w:cstheme="minorHAnsi"/>
          <w:kern w:val="3"/>
          <w:lang w:eastAsia="zh-CN"/>
        </w:rPr>
        <w:t xml:space="preserve"> Hafer, Amarant, Buchweizen, Hirse, </w:t>
      </w:r>
      <w:r w:rsidR="001E2065">
        <w:rPr>
          <w:rFonts w:eastAsia="Calibri" w:cstheme="minorHAnsi"/>
          <w:kern w:val="3"/>
          <w:lang w:eastAsia="zh-CN"/>
        </w:rPr>
        <w:t>Mais</w:t>
      </w:r>
      <w:r>
        <w:rPr>
          <w:rFonts w:eastAsia="Calibri" w:cstheme="minorHAnsi"/>
          <w:kern w:val="3"/>
          <w:lang w:eastAsia="zh-CN"/>
        </w:rPr>
        <w:t xml:space="preserve">, </w:t>
      </w:r>
      <w:proofErr w:type="spellStart"/>
      <w:r>
        <w:rPr>
          <w:rFonts w:eastAsia="Calibri" w:cstheme="minorHAnsi"/>
          <w:kern w:val="3"/>
          <w:lang w:eastAsia="zh-CN"/>
        </w:rPr>
        <w:t>Qinoa</w:t>
      </w:r>
      <w:proofErr w:type="spellEnd"/>
      <w:r>
        <w:rPr>
          <w:rFonts w:eastAsia="Calibri" w:cstheme="minorHAnsi"/>
          <w:kern w:val="3"/>
          <w:lang w:eastAsia="zh-CN"/>
        </w:rPr>
        <w:t xml:space="preserve">, Reis, </w:t>
      </w:r>
      <w:r w:rsidR="001E2065">
        <w:rPr>
          <w:rFonts w:eastAsia="Calibri" w:cstheme="minorHAnsi"/>
          <w:kern w:val="3"/>
          <w:lang w:eastAsia="zh-CN"/>
        </w:rPr>
        <w:t xml:space="preserve">Tapioka und </w:t>
      </w:r>
      <w:proofErr w:type="spellStart"/>
      <w:r>
        <w:rPr>
          <w:rFonts w:eastAsia="Calibri" w:cstheme="minorHAnsi"/>
          <w:kern w:val="3"/>
          <w:lang w:eastAsia="zh-CN"/>
        </w:rPr>
        <w:t>Teff</w:t>
      </w:r>
      <w:proofErr w:type="spellEnd"/>
      <w:r>
        <w:rPr>
          <w:rFonts w:eastAsia="Calibri" w:cstheme="minorHAnsi"/>
          <w:kern w:val="3"/>
          <w:lang w:eastAsia="zh-CN"/>
        </w:rPr>
        <w:t>,</w:t>
      </w:r>
      <w:r w:rsidR="001E2065">
        <w:rPr>
          <w:rFonts w:eastAsia="Calibri" w:cstheme="minorHAnsi"/>
          <w:kern w:val="3"/>
          <w:lang w:eastAsia="zh-CN"/>
        </w:rPr>
        <w:t xml:space="preserve"> aber auch </w:t>
      </w:r>
      <w:r w:rsidR="00A43739">
        <w:rPr>
          <w:rFonts w:eastAsia="Calibri" w:cstheme="minorHAnsi"/>
          <w:kern w:val="3"/>
          <w:lang w:eastAsia="zh-CN"/>
        </w:rPr>
        <w:t xml:space="preserve">Lupinen, </w:t>
      </w:r>
      <w:r w:rsidR="00DF60B6">
        <w:rPr>
          <w:rFonts w:eastAsia="Calibri" w:cstheme="minorHAnsi"/>
          <w:kern w:val="3"/>
          <w:lang w:eastAsia="zh-CN"/>
        </w:rPr>
        <w:t xml:space="preserve">Erdmandeln, </w:t>
      </w:r>
      <w:r w:rsidR="001E2065">
        <w:rPr>
          <w:rFonts w:eastAsia="Calibri" w:cstheme="minorHAnsi"/>
          <w:kern w:val="3"/>
          <w:lang w:eastAsia="zh-CN"/>
        </w:rPr>
        <w:t xml:space="preserve">Mandeln, </w:t>
      </w:r>
      <w:proofErr w:type="spellStart"/>
      <w:r w:rsidR="001E2065">
        <w:rPr>
          <w:rFonts w:eastAsia="Calibri" w:cstheme="minorHAnsi"/>
          <w:kern w:val="3"/>
          <w:lang w:eastAsia="zh-CN"/>
        </w:rPr>
        <w:t>Kokussnuss</w:t>
      </w:r>
      <w:proofErr w:type="spellEnd"/>
      <w:r w:rsidR="001E2065">
        <w:rPr>
          <w:rFonts w:eastAsia="Calibri" w:cstheme="minorHAnsi"/>
          <w:kern w:val="3"/>
          <w:lang w:eastAsia="zh-CN"/>
        </w:rPr>
        <w:t>,</w:t>
      </w:r>
      <w:r w:rsidR="001E2065" w:rsidRPr="001E2065">
        <w:rPr>
          <w:rFonts w:eastAsia="Calibri" w:cstheme="minorHAnsi"/>
          <w:kern w:val="3"/>
          <w:lang w:eastAsia="zh-CN"/>
        </w:rPr>
        <w:t xml:space="preserve"> </w:t>
      </w:r>
      <w:r w:rsidR="001E2065">
        <w:rPr>
          <w:rFonts w:eastAsia="Calibri" w:cstheme="minorHAnsi"/>
          <w:kern w:val="3"/>
          <w:lang w:eastAsia="zh-CN"/>
        </w:rPr>
        <w:t xml:space="preserve">(Soja), </w:t>
      </w:r>
      <w:proofErr w:type="spellStart"/>
      <w:r w:rsidR="001E2065">
        <w:rPr>
          <w:rFonts w:eastAsia="Calibri" w:cstheme="minorHAnsi"/>
          <w:kern w:val="3"/>
          <w:lang w:eastAsia="zh-CN"/>
        </w:rPr>
        <w:t>Guarkernmehl</w:t>
      </w:r>
      <w:proofErr w:type="spellEnd"/>
      <w:r w:rsidR="001E2065">
        <w:rPr>
          <w:rFonts w:eastAsia="Calibri" w:cstheme="minorHAnsi"/>
          <w:kern w:val="3"/>
          <w:lang w:eastAsia="zh-CN"/>
        </w:rPr>
        <w:t>,</w:t>
      </w:r>
      <w:r w:rsidR="001E2065" w:rsidRPr="001E2065">
        <w:rPr>
          <w:rFonts w:eastAsia="Calibri" w:cstheme="minorHAnsi"/>
          <w:kern w:val="3"/>
          <w:lang w:eastAsia="zh-CN"/>
        </w:rPr>
        <w:t xml:space="preserve"> </w:t>
      </w:r>
      <w:r w:rsidR="001E2065">
        <w:rPr>
          <w:rFonts w:eastAsia="Calibri" w:cstheme="minorHAnsi"/>
          <w:kern w:val="3"/>
          <w:lang w:eastAsia="zh-CN"/>
        </w:rPr>
        <w:t xml:space="preserve">Johannisbrotkernmehl, Kartoffeln können beispielsweise beim Backen prima als Ersatz für </w:t>
      </w:r>
      <w:proofErr w:type="spellStart"/>
      <w:r w:rsidR="001E2065">
        <w:rPr>
          <w:rFonts w:eastAsia="Calibri" w:cstheme="minorHAnsi"/>
          <w:kern w:val="3"/>
          <w:lang w:eastAsia="zh-CN"/>
        </w:rPr>
        <w:t>glutenhaltige</w:t>
      </w:r>
      <w:proofErr w:type="spellEnd"/>
      <w:r w:rsidR="001E2065">
        <w:rPr>
          <w:rFonts w:eastAsia="Calibri" w:cstheme="minorHAnsi"/>
          <w:kern w:val="3"/>
          <w:lang w:eastAsia="zh-CN"/>
        </w:rPr>
        <w:t xml:space="preserve"> Mehle eingesetzt werden. Das Internet ist voll von entsprechenden Rezepten. (Ok, unter uns gesagt, man muss ein bisschen experimentieren. Nicht alles ist </w:t>
      </w:r>
      <w:proofErr w:type="spellStart"/>
      <w:r w:rsidR="001E2065">
        <w:rPr>
          <w:rFonts w:eastAsia="Calibri" w:cstheme="minorHAnsi"/>
          <w:kern w:val="3"/>
          <w:lang w:eastAsia="zh-CN"/>
        </w:rPr>
        <w:t>sooo</w:t>
      </w:r>
      <w:proofErr w:type="spellEnd"/>
      <w:r w:rsidR="001E2065">
        <w:rPr>
          <w:rFonts w:eastAsia="Calibri" w:cstheme="minorHAnsi"/>
          <w:kern w:val="3"/>
          <w:lang w:eastAsia="zh-CN"/>
        </w:rPr>
        <w:t xml:space="preserve"> lecker. Aber es gibt wirklich richtig tolle Rezepte!)</w:t>
      </w:r>
    </w:p>
    <w:p w:rsidR="003235FF" w:rsidRDefault="00843267" w:rsidP="00A237BB">
      <w:pPr>
        <w:suppressAutoHyphens/>
        <w:autoSpaceDN w:val="0"/>
        <w:spacing w:after="0" w:line="240" w:lineRule="auto"/>
        <w:jc w:val="both"/>
        <w:textAlignment w:val="baseline"/>
        <w:rPr>
          <w:rFonts w:eastAsia="Calibri" w:cstheme="minorHAnsi"/>
          <w:kern w:val="3"/>
          <w:lang w:eastAsia="zh-CN"/>
        </w:rPr>
      </w:pPr>
      <w:r>
        <w:rPr>
          <w:rFonts w:eastAsia="Calibri" w:cstheme="minorHAnsi"/>
          <w:kern w:val="3"/>
          <w:lang w:eastAsia="zh-CN"/>
        </w:rPr>
        <w:t xml:space="preserve">Bei Brot, Brötchen, Kuchen und ähnlichem gestaltet sich das Ganze noch recht einfach. </w:t>
      </w:r>
      <w:r w:rsidRPr="0082703D">
        <w:rPr>
          <w:rFonts w:eastAsia="Calibri" w:cstheme="minorHAnsi"/>
          <w:b/>
          <w:kern w:val="3"/>
          <w:lang w:eastAsia="zh-CN"/>
        </w:rPr>
        <w:t>Aufpassen</w:t>
      </w:r>
      <w:r>
        <w:rPr>
          <w:rFonts w:eastAsia="Calibri" w:cstheme="minorHAnsi"/>
          <w:kern w:val="3"/>
          <w:lang w:eastAsia="zh-CN"/>
        </w:rPr>
        <w:t xml:space="preserve"> muss man jedoch bei allen </w:t>
      </w:r>
      <w:r w:rsidRPr="0082703D">
        <w:rPr>
          <w:rFonts w:eastAsia="Calibri" w:cstheme="minorHAnsi"/>
          <w:b/>
          <w:kern w:val="3"/>
          <w:lang w:eastAsia="zh-CN"/>
        </w:rPr>
        <w:t>Fertiggerichten</w:t>
      </w:r>
      <w:r>
        <w:rPr>
          <w:rFonts w:eastAsia="Calibri" w:cstheme="minorHAnsi"/>
          <w:kern w:val="3"/>
          <w:lang w:eastAsia="zh-CN"/>
        </w:rPr>
        <w:t xml:space="preserve">, bei Tütchen für Salat, Suppen und Co und allem möglichen anderen Produkten. Man glaubt gar nicht, in wie vielen Lebensmitteln Gluten enthalten ist! </w:t>
      </w:r>
      <w:r w:rsidR="00DF60B6">
        <w:rPr>
          <w:rFonts w:eastAsia="Calibri" w:cstheme="minorHAnsi"/>
          <w:kern w:val="3"/>
          <w:lang w:eastAsia="zh-CN"/>
        </w:rPr>
        <w:t xml:space="preserve">Aber die Lebensmittelindustrie richtet sich zum Glück immer mehr darauf ein und produziert beispielsweise sogar schon </w:t>
      </w:r>
      <w:proofErr w:type="spellStart"/>
      <w:r w:rsidR="00DF60B6">
        <w:rPr>
          <w:rFonts w:eastAsia="Calibri" w:cstheme="minorHAnsi"/>
          <w:kern w:val="3"/>
          <w:lang w:eastAsia="zh-CN"/>
        </w:rPr>
        <w:t>glutenfreies</w:t>
      </w:r>
      <w:proofErr w:type="spellEnd"/>
      <w:r w:rsidR="00DF60B6">
        <w:rPr>
          <w:rFonts w:eastAsia="Calibri" w:cstheme="minorHAnsi"/>
          <w:kern w:val="3"/>
          <w:lang w:eastAsia="zh-CN"/>
        </w:rPr>
        <w:t xml:space="preserve"> Bier. </w:t>
      </w:r>
      <w:r w:rsidR="00A43739">
        <w:rPr>
          <w:rFonts w:eastAsia="Calibri" w:cstheme="minorHAnsi"/>
          <w:kern w:val="3"/>
          <w:lang w:eastAsia="zh-CN"/>
        </w:rPr>
        <w:t xml:space="preserve">Allerdings sind bei vielen </w:t>
      </w:r>
      <w:proofErr w:type="spellStart"/>
      <w:r w:rsidR="00A43739">
        <w:rPr>
          <w:rFonts w:eastAsia="Calibri" w:cstheme="minorHAnsi"/>
          <w:kern w:val="3"/>
          <w:lang w:eastAsia="zh-CN"/>
        </w:rPr>
        <w:t>glutenfreien</w:t>
      </w:r>
      <w:proofErr w:type="spellEnd"/>
      <w:r w:rsidR="00A43739">
        <w:rPr>
          <w:rFonts w:eastAsia="Calibri" w:cstheme="minorHAnsi"/>
          <w:kern w:val="3"/>
          <w:lang w:eastAsia="zh-CN"/>
        </w:rPr>
        <w:t xml:space="preserve"> Fertigprodukten dann andere, schwierigere Bestandteile enthalten, die wiederum nicht so von Vorteil sind, so dass ich dir rate, möglichst alles selbst frisch zuzubereiten. Dann weiß man, was drin ist ;-)</w:t>
      </w:r>
      <w:r w:rsidR="003235FF">
        <w:rPr>
          <w:rFonts w:eastAsia="Calibri" w:cstheme="minorHAnsi"/>
          <w:kern w:val="3"/>
          <w:lang w:eastAsia="zh-CN"/>
        </w:rPr>
        <w:t xml:space="preserve"> </w:t>
      </w:r>
    </w:p>
    <w:p w:rsidR="00A237BB" w:rsidRDefault="00A237BB" w:rsidP="00A237BB">
      <w:pPr>
        <w:suppressAutoHyphens/>
        <w:autoSpaceDN w:val="0"/>
        <w:spacing w:after="0" w:line="240" w:lineRule="auto"/>
        <w:ind w:left="2126" w:hanging="2126"/>
        <w:jc w:val="both"/>
        <w:textAlignment w:val="baseline"/>
        <w:rPr>
          <w:rFonts w:ascii="Verdana" w:eastAsia="Calibri" w:hAnsi="Verdana" w:cs="Times New Roman"/>
          <w:kern w:val="3"/>
          <w:lang w:eastAsia="zh-CN"/>
        </w:rPr>
      </w:pPr>
    </w:p>
    <w:p w:rsidR="009C4C54" w:rsidRPr="00A237BB" w:rsidRDefault="009C4C54" w:rsidP="009C4C54">
      <w:pPr>
        <w:suppressAutoHyphens/>
        <w:autoSpaceDN w:val="0"/>
        <w:spacing w:after="0" w:line="240" w:lineRule="auto"/>
        <w:jc w:val="both"/>
        <w:textAlignment w:val="baseline"/>
        <w:rPr>
          <w:rFonts w:eastAsia="Calibri" w:cstheme="minorHAnsi"/>
          <w:kern w:val="3"/>
          <w:lang w:eastAsia="zh-CN"/>
        </w:rPr>
      </w:pPr>
      <w:r>
        <w:rPr>
          <w:rFonts w:eastAsia="Calibri" w:cstheme="minorHAnsi"/>
          <w:kern w:val="3"/>
          <w:lang w:eastAsia="zh-CN"/>
        </w:rPr>
        <w:t xml:space="preserve">Darüber hinaus müssen mögliche </w:t>
      </w:r>
      <w:r w:rsidRPr="00A237BB">
        <w:rPr>
          <w:rFonts w:eastAsia="Calibri" w:cstheme="minorHAnsi"/>
          <w:kern w:val="3"/>
          <w:lang w:eastAsia="zh-CN"/>
        </w:rPr>
        <w:t xml:space="preserve">Verdauungsstörungen des </w:t>
      </w:r>
      <w:r>
        <w:rPr>
          <w:rFonts w:eastAsia="Calibri" w:cstheme="minorHAnsi"/>
          <w:kern w:val="3"/>
          <w:lang w:eastAsia="zh-CN"/>
        </w:rPr>
        <w:t xml:space="preserve">Dünndarms </w:t>
      </w:r>
      <w:r w:rsidRPr="00A237BB">
        <w:rPr>
          <w:rFonts w:eastAsia="Calibri" w:cstheme="minorHAnsi"/>
          <w:kern w:val="3"/>
          <w:lang w:eastAsia="zh-CN"/>
        </w:rPr>
        <w:t xml:space="preserve">ausgeglichen werden, gegebenenfalls durch Reduzierung von Fett und Milchzucker. </w:t>
      </w:r>
      <w:r w:rsidRPr="0082703D">
        <w:rPr>
          <w:rFonts w:eastAsia="Calibri" w:cstheme="minorHAnsi"/>
          <w:b/>
          <w:kern w:val="3"/>
          <w:lang w:eastAsia="zh-CN"/>
        </w:rPr>
        <w:t>Zunächst</w:t>
      </w:r>
      <w:r w:rsidRPr="00A237BB">
        <w:rPr>
          <w:rFonts w:eastAsia="Calibri" w:cstheme="minorHAnsi"/>
          <w:kern w:val="3"/>
          <w:lang w:eastAsia="zh-CN"/>
        </w:rPr>
        <w:t xml:space="preserve"> sollte die </w:t>
      </w:r>
      <w:r w:rsidRPr="0082703D">
        <w:rPr>
          <w:rFonts w:eastAsia="Calibri" w:cstheme="minorHAnsi"/>
          <w:b/>
          <w:kern w:val="3"/>
          <w:lang w:eastAsia="zh-CN"/>
        </w:rPr>
        <w:t>Kost leicht verdaulich</w:t>
      </w:r>
      <w:r w:rsidRPr="00A237BB">
        <w:rPr>
          <w:rFonts w:eastAsia="Calibri" w:cstheme="minorHAnsi"/>
          <w:kern w:val="3"/>
          <w:lang w:eastAsia="zh-CN"/>
        </w:rPr>
        <w:t xml:space="preserve"> sein, bis sich die Dünndarmschleimhaut wieder erholt hat, </w:t>
      </w:r>
      <w:r w:rsidRPr="0082703D">
        <w:rPr>
          <w:rFonts w:eastAsia="Calibri" w:cstheme="minorHAnsi"/>
          <w:b/>
          <w:kern w:val="3"/>
          <w:lang w:eastAsia="zh-CN"/>
        </w:rPr>
        <w:t>dann</w:t>
      </w:r>
      <w:r w:rsidRPr="00A237BB">
        <w:rPr>
          <w:rFonts w:eastAsia="Calibri" w:cstheme="minorHAnsi"/>
          <w:kern w:val="3"/>
          <w:lang w:eastAsia="zh-CN"/>
        </w:rPr>
        <w:t xml:space="preserve"> kann zu einer </w:t>
      </w:r>
      <w:r w:rsidRPr="0082703D">
        <w:rPr>
          <w:rFonts w:eastAsia="Calibri" w:cstheme="minorHAnsi"/>
          <w:b/>
          <w:kern w:val="3"/>
          <w:lang w:eastAsia="zh-CN"/>
        </w:rPr>
        <w:t>ballaststoffreichen, vollwertigen Ernährungsweise</w:t>
      </w:r>
      <w:r>
        <w:rPr>
          <w:rFonts w:eastAsia="Calibri" w:cstheme="minorHAnsi"/>
          <w:kern w:val="3"/>
          <w:lang w:eastAsia="zh-CN"/>
        </w:rPr>
        <w:t xml:space="preserve"> übergegangen werden. Je nach </w:t>
      </w:r>
      <w:r w:rsidRPr="00A237BB">
        <w:rPr>
          <w:rFonts w:eastAsia="Calibri" w:cstheme="minorHAnsi"/>
          <w:kern w:val="3"/>
          <w:lang w:eastAsia="zh-CN"/>
        </w:rPr>
        <w:t>Schädigungsgrad des Darms, Alter des Patienten und anfänglichen (versteckten) Diätfehlern</w:t>
      </w:r>
      <w:r>
        <w:rPr>
          <w:rFonts w:eastAsia="Calibri" w:cstheme="minorHAnsi"/>
          <w:kern w:val="3"/>
          <w:lang w:eastAsia="zh-CN"/>
        </w:rPr>
        <w:t xml:space="preserve"> kann die Zeit bis zu einer völligen Beschwerdefreiheit sehr unterschiedlich sein</w:t>
      </w:r>
      <w:r w:rsidRPr="00A237BB">
        <w:rPr>
          <w:rFonts w:eastAsia="Calibri" w:cstheme="minorHAnsi"/>
          <w:kern w:val="3"/>
          <w:lang w:eastAsia="zh-CN"/>
        </w:rPr>
        <w:t>.</w:t>
      </w:r>
      <w:r>
        <w:rPr>
          <w:rFonts w:eastAsia="Calibri" w:cstheme="minorHAnsi"/>
          <w:kern w:val="3"/>
          <w:lang w:eastAsia="zh-CN"/>
        </w:rPr>
        <w:t xml:space="preserve"> </w:t>
      </w:r>
    </w:p>
    <w:p w:rsidR="009C4C54" w:rsidRPr="00A237BB" w:rsidRDefault="009C4C54" w:rsidP="00A237BB">
      <w:pPr>
        <w:suppressAutoHyphens/>
        <w:autoSpaceDN w:val="0"/>
        <w:spacing w:after="0" w:line="240" w:lineRule="auto"/>
        <w:ind w:left="2126" w:hanging="2126"/>
        <w:jc w:val="both"/>
        <w:textAlignment w:val="baseline"/>
        <w:rPr>
          <w:rFonts w:ascii="Verdana" w:eastAsia="Calibri" w:hAnsi="Verdana" w:cs="Times New Roman"/>
          <w:kern w:val="3"/>
          <w:lang w:eastAsia="zh-CN"/>
        </w:rPr>
      </w:pPr>
    </w:p>
    <w:p w:rsidR="00F1281E" w:rsidRDefault="00843267" w:rsidP="003E0D2F">
      <w:pPr>
        <w:spacing w:after="0" w:line="240" w:lineRule="auto"/>
        <w:rPr>
          <w:rFonts w:eastAsia="Times New Roman" w:cstheme="minorHAnsi"/>
          <w:szCs w:val="24"/>
          <w:lang w:eastAsia="de-DE"/>
        </w:rPr>
      </w:pPr>
      <w:r w:rsidRPr="00843267">
        <w:rPr>
          <w:rFonts w:eastAsia="Times New Roman" w:cstheme="minorHAnsi"/>
          <w:szCs w:val="24"/>
          <w:lang w:eastAsia="de-DE"/>
        </w:rPr>
        <w:t>Neben der</w:t>
      </w:r>
      <w:r>
        <w:rPr>
          <w:rFonts w:eastAsia="Times New Roman" w:cstheme="minorHAnsi"/>
          <w:szCs w:val="24"/>
          <w:lang w:eastAsia="de-DE"/>
        </w:rPr>
        <w:t xml:space="preserve"> </w:t>
      </w:r>
      <w:proofErr w:type="spellStart"/>
      <w:r>
        <w:rPr>
          <w:rFonts w:eastAsia="Times New Roman" w:cstheme="minorHAnsi"/>
          <w:szCs w:val="24"/>
          <w:lang w:eastAsia="de-DE"/>
        </w:rPr>
        <w:t>glutenfreien</w:t>
      </w:r>
      <w:proofErr w:type="spellEnd"/>
      <w:r>
        <w:rPr>
          <w:rFonts w:eastAsia="Times New Roman" w:cstheme="minorHAnsi"/>
          <w:szCs w:val="24"/>
          <w:lang w:eastAsia="de-DE"/>
        </w:rPr>
        <w:t xml:space="preserve"> Ernährung ist ein </w:t>
      </w:r>
      <w:r w:rsidRPr="0082703D">
        <w:rPr>
          <w:rFonts w:eastAsia="Times New Roman" w:cstheme="minorHAnsi"/>
          <w:b/>
          <w:szCs w:val="24"/>
          <w:lang w:eastAsia="de-DE"/>
        </w:rPr>
        <w:t xml:space="preserve">wesentlicher Bestandteil der Therapie </w:t>
      </w:r>
      <w:r w:rsidRPr="0082703D">
        <w:rPr>
          <w:rFonts w:eastAsia="Times New Roman" w:cstheme="minorHAnsi"/>
          <w:szCs w:val="24"/>
          <w:lang w:eastAsia="de-DE"/>
        </w:rPr>
        <w:t>der</w:t>
      </w:r>
      <w:r w:rsidRPr="0082703D">
        <w:rPr>
          <w:rFonts w:eastAsia="Times New Roman" w:cstheme="minorHAnsi"/>
          <w:b/>
          <w:szCs w:val="24"/>
          <w:lang w:eastAsia="de-DE"/>
        </w:rPr>
        <w:t xml:space="preserve"> Darmaufbau</w:t>
      </w:r>
      <w:r>
        <w:rPr>
          <w:rFonts w:eastAsia="Times New Roman" w:cstheme="minorHAnsi"/>
          <w:szCs w:val="24"/>
          <w:lang w:eastAsia="de-DE"/>
        </w:rPr>
        <w:t>.</w:t>
      </w:r>
      <w:r w:rsidR="009C4C54">
        <w:rPr>
          <w:rFonts w:eastAsia="Times New Roman" w:cstheme="minorHAnsi"/>
          <w:szCs w:val="24"/>
          <w:lang w:eastAsia="de-DE"/>
        </w:rPr>
        <w:t xml:space="preserve"> Vor allem die Entzündungsprozesse können hierdurch positiv beeinflusst werden. Durch die </w:t>
      </w:r>
      <w:r w:rsidR="009C4C54" w:rsidRPr="0082703D">
        <w:rPr>
          <w:rFonts w:eastAsia="Times New Roman" w:cstheme="minorHAnsi"/>
          <w:b/>
          <w:szCs w:val="24"/>
          <w:lang w:eastAsia="de-DE"/>
        </w:rPr>
        <w:t>Gabe</w:t>
      </w:r>
      <w:r w:rsidR="009C4C54">
        <w:rPr>
          <w:rFonts w:eastAsia="Times New Roman" w:cstheme="minorHAnsi"/>
          <w:szCs w:val="24"/>
          <w:lang w:eastAsia="de-DE"/>
        </w:rPr>
        <w:t xml:space="preserve"> </w:t>
      </w:r>
      <w:r w:rsidR="009C4C54" w:rsidRPr="0082703D">
        <w:rPr>
          <w:rFonts w:eastAsia="Times New Roman" w:cstheme="minorHAnsi"/>
          <w:b/>
          <w:szCs w:val="24"/>
          <w:lang w:eastAsia="de-DE"/>
        </w:rPr>
        <w:t>von Darmbakterien</w:t>
      </w:r>
      <w:r w:rsidR="009C4C54">
        <w:rPr>
          <w:rFonts w:eastAsia="Times New Roman" w:cstheme="minorHAnsi"/>
          <w:szCs w:val="24"/>
          <w:lang w:eastAsia="de-DE"/>
        </w:rPr>
        <w:t xml:space="preserve">, deren </w:t>
      </w:r>
      <w:r w:rsidR="009C4C54" w:rsidRPr="0082703D">
        <w:rPr>
          <w:rFonts w:eastAsia="Times New Roman" w:cstheme="minorHAnsi"/>
          <w:b/>
          <w:szCs w:val="24"/>
          <w:lang w:eastAsia="de-DE"/>
        </w:rPr>
        <w:t>Lieblingsessen</w:t>
      </w:r>
      <w:r w:rsidR="009C4C54">
        <w:rPr>
          <w:rFonts w:eastAsia="Times New Roman" w:cstheme="minorHAnsi"/>
          <w:szCs w:val="24"/>
          <w:lang w:eastAsia="de-DE"/>
        </w:rPr>
        <w:t xml:space="preserve"> und </w:t>
      </w:r>
      <w:r w:rsidR="00572674" w:rsidRPr="0082703D">
        <w:rPr>
          <w:rFonts w:eastAsia="Times New Roman" w:cstheme="minorHAnsi"/>
          <w:b/>
          <w:szCs w:val="24"/>
          <w:lang w:eastAsia="de-DE"/>
        </w:rPr>
        <w:t>bestimmten Aminosäuren</w:t>
      </w:r>
      <w:r w:rsidR="00572674">
        <w:rPr>
          <w:rFonts w:eastAsia="Times New Roman" w:cstheme="minorHAnsi"/>
          <w:szCs w:val="24"/>
          <w:lang w:eastAsia="de-DE"/>
        </w:rPr>
        <w:t xml:space="preserve"> kann der Schaden, der das Gluten hervorgerufen hat, </w:t>
      </w:r>
      <w:r w:rsidR="00F1281E">
        <w:rPr>
          <w:rFonts w:eastAsia="Times New Roman" w:cstheme="minorHAnsi"/>
          <w:szCs w:val="24"/>
          <w:lang w:eastAsia="de-DE"/>
        </w:rPr>
        <w:t xml:space="preserve">langfristig wieder </w:t>
      </w:r>
      <w:r w:rsidR="00572674">
        <w:rPr>
          <w:rFonts w:eastAsia="Times New Roman" w:cstheme="minorHAnsi"/>
          <w:szCs w:val="24"/>
          <w:lang w:eastAsia="de-DE"/>
        </w:rPr>
        <w:t xml:space="preserve">behoben werden. Arktis hat hierfür ein Päckchen geschnürt, das alle wichtigen Darmtherapeutika bereits enthält: das </w:t>
      </w:r>
      <w:r w:rsidR="00572674" w:rsidRPr="00572674">
        <w:rPr>
          <w:rFonts w:eastAsia="Times New Roman" w:cstheme="minorHAnsi"/>
          <w:color w:val="00B0F0"/>
          <w:szCs w:val="24"/>
          <w:lang w:eastAsia="de-DE"/>
        </w:rPr>
        <w:t>Leaky-Gut-6-Monate-Paket</w:t>
      </w:r>
      <w:r w:rsidR="00572674">
        <w:rPr>
          <w:rFonts w:eastAsia="Times New Roman" w:cstheme="minorHAnsi"/>
          <w:szCs w:val="24"/>
          <w:lang w:eastAsia="de-DE"/>
        </w:rPr>
        <w:t>.</w:t>
      </w:r>
      <w:r w:rsidR="00F1281E">
        <w:rPr>
          <w:rFonts w:eastAsia="Times New Roman" w:cstheme="minorHAnsi"/>
          <w:szCs w:val="24"/>
          <w:lang w:eastAsia="de-DE"/>
        </w:rPr>
        <w:t xml:space="preserve"> </w:t>
      </w:r>
    </w:p>
    <w:p w:rsidR="006C1204" w:rsidRDefault="00F1281E" w:rsidP="003E0D2F">
      <w:pPr>
        <w:spacing w:after="0" w:line="240" w:lineRule="auto"/>
        <w:rPr>
          <w:rFonts w:eastAsia="Times New Roman" w:cstheme="minorHAnsi"/>
          <w:szCs w:val="24"/>
          <w:lang w:eastAsia="de-DE"/>
        </w:rPr>
      </w:pPr>
      <w:r>
        <w:rPr>
          <w:rFonts w:eastAsia="Times New Roman" w:cstheme="minorHAnsi"/>
          <w:szCs w:val="24"/>
          <w:lang w:eastAsia="de-DE"/>
        </w:rPr>
        <w:t xml:space="preserve">Je nachdem, welche </w:t>
      </w:r>
      <w:r w:rsidRPr="0082703D">
        <w:rPr>
          <w:rFonts w:eastAsia="Times New Roman" w:cstheme="minorHAnsi"/>
          <w:b/>
          <w:szCs w:val="24"/>
          <w:lang w:eastAsia="de-DE"/>
        </w:rPr>
        <w:t>Mängel</w:t>
      </w:r>
      <w:r>
        <w:rPr>
          <w:rFonts w:eastAsia="Times New Roman" w:cstheme="minorHAnsi"/>
          <w:szCs w:val="24"/>
          <w:lang w:eastAsia="de-DE"/>
        </w:rPr>
        <w:t xml:space="preserve"> zudem bereits aufgetreten sind, sollten diese zusätzlich </w:t>
      </w:r>
      <w:r w:rsidRPr="0082703D">
        <w:rPr>
          <w:rFonts w:eastAsia="Times New Roman" w:cstheme="minorHAnsi"/>
          <w:szCs w:val="24"/>
          <w:lang w:eastAsia="de-DE"/>
        </w:rPr>
        <w:t>behoben</w:t>
      </w:r>
      <w:r>
        <w:rPr>
          <w:rFonts w:eastAsia="Times New Roman" w:cstheme="minorHAnsi"/>
          <w:szCs w:val="24"/>
          <w:lang w:eastAsia="de-DE"/>
        </w:rPr>
        <w:t xml:space="preserve"> werden. </w:t>
      </w:r>
      <w:r w:rsidR="009704FD">
        <w:rPr>
          <w:rFonts w:eastAsia="Times New Roman" w:cstheme="minorHAnsi"/>
          <w:szCs w:val="24"/>
          <w:lang w:eastAsia="de-DE"/>
        </w:rPr>
        <w:t xml:space="preserve">Das sollte man vielleicht vorher mal genauer im Labor anschauen und </w:t>
      </w:r>
      <w:r w:rsidR="009704FD" w:rsidRPr="0082703D">
        <w:rPr>
          <w:rFonts w:eastAsia="Times New Roman" w:cstheme="minorHAnsi"/>
          <w:b/>
          <w:szCs w:val="24"/>
          <w:lang w:eastAsia="de-DE"/>
        </w:rPr>
        <w:t>gezielt therapieren</w:t>
      </w:r>
      <w:r w:rsidR="009704FD">
        <w:rPr>
          <w:rFonts w:eastAsia="Times New Roman" w:cstheme="minorHAnsi"/>
          <w:szCs w:val="24"/>
          <w:lang w:eastAsia="de-DE"/>
        </w:rPr>
        <w:t>.</w:t>
      </w:r>
    </w:p>
    <w:p w:rsidR="003E5E7D" w:rsidRDefault="003E5E7D" w:rsidP="003E0D2F">
      <w:pPr>
        <w:spacing w:after="0" w:line="240" w:lineRule="auto"/>
        <w:rPr>
          <w:rFonts w:eastAsia="Times New Roman" w:cstheme="minorHAnsi"/>
          <w:szCs w:val="24"/>
          <w:lang w:eastAsia="de-DE"/>
        </w:rPr>
      </w:pPr>
    </w:p>
    <w:p w:rsidR="003E5E7D" w:rsidRDefault="003E5E7D" w:rsidP="003E0D2F">
      <w:pPr>
        <w:spacing w:after="0" w:line="240" w:lineRule="auto"/>
        <w:rPr>
          <w:rFonts w:eastAsia="Times New Roman" w:cstheme="minorHAnsi"/>
          <w:szCs w:val="24"/>
          <w:lang w:eastAsia="de-DE"/>
        </w:rPr>
      </w:pPr>
      <w:r>
        <w:rPr>
          <w:rFonts w:eastAsia="Times New Roman" w:cstheme="minorHAnsi"/>
          <w:szCs w:val="24"/>
          <w:lang w:eastAsia="de-DE"/>
        </w:rPr>
        <w:t xml:space="preserve">Wenn eine Zöliakie / </w:t>
      </w:r>
      <w:proofErr w:type="spellStart"/>
      <w:r>
        <w:rPr>
          <w:rFonts w:eastAsia="Times New Roman" w:cstheme="minorHAnsi"/>
          <w:szCs w:val="24"/>
          <w:lang w:eastAsia="de-DE"/>
        </w:rPr>
        <w:t>Sprue</w:t>
      </w:r>
      <w:proofErr w:type="spellEnd"/>
      <w:r>
        <w:rPr>
          <w:rFonts w:eastAsia="Times New Roman" w:cstheme="minorHAnsi"/>
          <w:szCs w:val="24"/>
          <w:lang w:eastAsia="de-DE"/>
        </w:rPr>
        <w:t xml:space="preserve"> vorliegt, sollte zur </w:t>
      </w:r>
      <w:proofErr w:type="spellStart"/>
      <w:r>
        <w:rPr>
          <w:rFonts w:eastAsia="Times New Roman" w:cstheme="minorHAnsi"/>
          <w:szCs w:val="24"/>
          <w:lang w:eastAsia="de-DE"/>
        </w:rPr>
        <w:t>glutenfreien</w:t>
      </w:r>
      <w:proofErr w:type="spellEnd"/>
      <w:r>
        <w:rPr>
          <w:rFonts w:eastAsia="Times New Roman" w:cstheme="minorHAnsi"/>
          <w:szCs w:val="24"/>
          <w:lang w:eastAsia="de-DE"/>
        </w:rPr>
        <w:t xml:space="preserve"> Ernährung und der Darmtherapie eine </w:t>
      </w:r>
      <w:r w:rsidRPr="0082703D">
        <w:rPr>
          <w:rFonts w:eastAsia="Times New Roman" w:cstheme="minorHAnsi"/>
          <w:b/>
          <w:szCs w:val="24"/>
          <w:lang w:eastAsia="de-DE"/>
        </w:rPr>
        <w:t>Umstimmung des Immunsystems</w:t>
      </w:r>
      <w:r>
        <w:rPr>
          <w:rFonts w:eastAsia="Times New Roman" w:cstheme="minorHAnsi"/>
          <w:szCs w:val="24"/>
          <w:lang w:eastAsia="de-DE"/>
        </w:rPr>
        <w:t xml:space="preserve"> erfolgen, so dass die Autoimmunität minimiert wird. Wobei auch bei </w:t>
      </w:r>
      <w:proofErr w:type="spellStart"/>
      <w:r>
        <w:rPr>
          <w:rFonts w:eastAsia="Times New Roman" w:cstheme="minorHAnsi"/>
          <w:szCs w:val="24"/>
          <w:lang w:eastAsia="de-DE"/>
        </w:rPr>
        <w:t>Glutenunverträglichkeiten</w:t>
      </w:r>
      <w:proofErr w:type="spellEnd"/>
      <w:r>
        <w:rPr>
          <w:rFonts w:eastAsia="Times New Roman" w:cstheme="minorHAnsi"/>
          <w:szCs w:val="24"/>
          <w:lang w:eastAsia="de-DE"/>
        </w:rPr>
        <w:t xml:space="preserve"> (je nach Art) eine ähnliche Vorgehensweise hilfreich sein kann. </w:t>
      </w:r>
    </w:p>
    <w:p w:rsidR="003E5E7D" w:rsidRPr="006C1204" w:rsidRDefault="003E5E7D" w:rsidP="003E0D2F">
      <w:pPr>
        <w:spacing w:after="0" w:line="240" w:lineRule="auto"/>
        <w:rPr>
          <w:rFonts w:eastAsia="Times New Roman" w:cstheme="minorHAnsi"/>
          <w:szCs w:val="24"/>
          <w:lang w:eastAsia="de-DE"/>
        </w:rPr>
      </w:pPr>
      <w:r>
        <w:rPr>
          <w:rFonts w:eastAsia="Times New Roman" w:cstheme="minorHAnsi"/>
          <w:szCs w:val="24"/>
          <w:lang w:eastAsia="de-DE"/>
        </w:rPr>
        <w:t>Bei einer „richtigen“ Allergie sollte ebenfalls das Immunsystem mit therapiert werden, um es wieder in richtige Bahnen zu lenken und der Entstehung weiterer Allergien entgegenzuwirken.</w:t>
      </w:r>
    </w:p>
    <w:p w:rsidR="00A6401D" w:rsidRDefault="00A6401D" w:rsidP="006C1204">
      <w:pPr>
        <w:pStyle w:val="KeinLeerraum"/>
        <w:rPr>
          <w:rFonts w:ascii="Times New Roman" w:eastAsia="Times New Roman" w:hAnsi="Times New Roman" w:cs="Times New Roman"/>
          <w:sz w:val="24"/>
          <w:szCs w:val="24"/>
          <w:lang w:eastAsia="de-DE"/>
        </w:rPr>
      </w:pPr>
    </w:p>
    <w:p w:rsidR="00DF60B6" w:rsidRPr="00DF60B6" w:rsidRDefault="00DF60B6" w:rsidP="006C1204">
      <w:pPr>
        <w:pStyle w:val="KeinLeerraum"/>
        <w:rPr>
          <w:rFonts w:eastAsia="Times New Roman" w:cstheme="minorHAnsi"/>
          <w:sz w:val="28"/>
          <w:szCs w:val="24"/>
          <w:lang w:eastAsia="de-DE"/>
        </w:rPr>
      </w:pPr>
      <w:proofErr w:type="spellStart"/>
      <w:r w:rsidRPr="00DF60B6">
        <w:rPr>
          <w:rFonts w:eastAsia="Times New Roman" w:cstheme="minorHAnsi"/>
          <w:sz w:val="28"/>
          <w:szCs w:val="24"/>
          <w:lang w:eastAsia="de-DE"/>
        </w:rPr>
        <w:lastRenderedPageBreak/>
        <w:t>Glutenfreie</w:t>
      </w:r>
      <w:proofErr w:type="spellEnd"/>
      <w:r w:rsidRPr="00DF60B6">
        <w:rPr>
          <w:rFonts w:eastAsia="Times New Roman" w:cstheme="minorHAnsi"/>
          <w:sz w:val="28"/>
          <w:szCs w:val="24"/>
          <w:lang w:eastAsia="de-DE"/>
        </w:rPr>
        <w:t xml:space="preserve"> Ernährung ist zumindest mal einen Versuch Wert </w:t>
      </w:r>
    </w:p>
    <w:p w:rsidR="00DF60B6" w:rsidRDefault="00DF60B6" w:rsidP="006C1204">
      <w:pPr>
        <w:pStyle w:val="KeinLeerraum"/>
        <w:rPr>
          <w:rFonts w:ascii="Times New Roman" w:eastAsia="Times New Roman" w:hAnsi="Times New Roman" w:cs="Times New Roman"/>
          <w:sz w:val="24"/>
          <w:szCs w:val="24"/>
          <w:lang w:eastAsia="de-DE"/>
        </w:rPr>
      </w:pPr>
    </w:p>
    <w:p w:rsidR="00A6401D" w:rsidRPr="0082703D" w:rsidRDefault="00A6401D" w:rsidP="00A6401D">
      <w:pPr>
        <w:suppressAutoHyphens/>
        <w:autoSpaceDN w:val="0"/>
        <w:spacing w:after="0" w:line="240" w:lineRule="auto"/>
        <w:jc w:val="both"/>
        <w:textAlignment w:val="baseline"/>
        <w:rPr>
          <w:b/>
        </w:rPr>
      </w:pPr>
      <w:r>
        <w:t xml:space="preserve">Bei allen </w:t>
      </w:r>
      <w:proofErr w:type="spellStart"/>
      <w:r w:rsidR="004D556F">
        <w:t>Darmerkankungen</w:t>
      </w:r>
      <w:proofErr w:type="spellEnd"/>
      <w:r w:rsidR="004D556F">
        <w:t xml:space="preserve">, bei </w:t>
      </w:r>
      <w:proofErr w:type="spellStart"/>
      <w:r w:rsidR="004D556F">
        <w:t>Reizdarm</w:t>
      </w:r>
      <w:proofErr w:type="spellEnd"/>
      <w:r w:rsidR="004D556F">
        <w:t xml:space="preserve">, bei allen </w:t>
      </w:r>
      <w:r>
        <w:t xml:space="preserve">Autoimmunerkrankungen, bei Autismus, bei ADS, bei Rheuma, bei Fibromyalgie, bei Angstzuständen, bei Migräne und Kopfschmerzen, </w:t>
      </w:r>
      <w:r w:rsidR="006A4EED">
        <w:t xml:space="preserve">bei Depressionen, </w:t>
      </w:r>
      <w:r>
        <w:t xml:space="preserve">bei MS und bei allen möglichen anderen Erkrankungen ist es </w:t>
      </w:r>
      <w:r w:rsidRPr="0082703D">
        <w:rPr>
          <w:b/>
        </w:rPr>
        <w:t>durchaus sinnvoll</w:t>
      </w:r>
      <w:r>
        <w:t xml:space="preserve"> über eine </w:t>
      </w:r>
      <w:proofErr w:type="spellStart"/>
      <w:r w:rsidRPr="0082703D">
        <w:rPr>
          <w:b/>
        </w:rPr>
        <w:t>glutenfreie</w:t>
      </w:r>
      <w:proofErr w:type="spellEnd"/>
      <w:r w:rsidRPr="0082703D">
        <w:rPr>
          <w:b/>
        </w:rPr>
        <w:t xml:space="preserve"> Ernährungsform</w:t>
      </w:r>
      <w:r>
        <w:t xml:space="preserve"> nachzudenken. Bei wirklich sehr, sehr vielen Betroffenen wird hierdurch eine </w:t>
      </w:r>
      <w:r w:rsidRPr="0082703D">
        <w:rPr>
          <w:b/>
        </w:rPr>
        <w:t>deutliche Beschwerdeverbesserung</w:t>
      </w:r>
      <w:r>
        <w:t xml:space="preserve"> erreicht. Und das, durch die Elimination eines einzigen Stoffes! </w:t>
      </w:r>
      <w:r w:rsidR="00F1281E">
        <w:t xml:space="preserve">Es ist zumindest mal ein Versuch wert, eine Krankheit deutlich zu verbessern. Und selbst, wenn du dich (scheinbar) gesund fühlst, probiere es doch einfach mal aus. Vielleicht fühlst du dich besser, fitter. </w:t>
      </w:r>
      <w:r w:rsidR="00F1281E" w:rsidRPr="0082703D">
        <w:rPr>
          <w:b/>
        </w:rPr>
        <w:t>Was hast du zu verlieren?</w:t>
      </w:r>
    </w:p>
    <w:p w:rsidR="00A6401D" w:rsidRPr="006C1204" w:rsidRDefault="00A6401D" w:rsidP="006C1204">
      <w:pPr>
        <w:pStyle w:val="KeinLeerraum"/>
        <w:rPr>
          <w:rFonts w:ascii="Arial Narrow" w:hAnsi="Arial Narrow"/>
        </w:rPr>
      </w:pPr>
      <w:bookmarkStart w:id="0" w:name="_GoBack"/>
      <w:bookmarkEnd w:id="0"/>
    </w:p>
    <w:sectPr w:rsidR="00A6401D" w:rsidRPr="006C1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96B9F"/>
    <w:multiLevelType w:val="multilevel"/>
    <w:tmpl w:val="EC4C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90"/>
    <w:rsid w:val="00126BB0"/>
    <w:rsid w:val="001E2065"/>
    <w:rsid w:val="003235FF"/>
    <w:rsid w:val="003E0D2F"/>
    <w:rsid w:val="003E5E7D"/>
    <w:rsid w:val="004D556F"/>
    <w:rsid w:val="004D5BFA"/>
    <w:rsid w:val="00572674"/>
    <w:rsid w:val="00615373"/>
    <w:rsid w:val="006A4EED"/>
    <w:rsid w:val="006C1204"/>
    <w:rsid w:val="00714B90"/>
    <w:rsid w:val="00727CD3"/>
    <w:rsid w:val="007719FF"/>
    <w:rsid w:val="00804D8E"/>
    <w:rsid w:val="0082703D"/>
    <w:rsid w:val="00843212"/>
    <w:rsid w:val="00843267"/>
    <w:rsid w:val="008B2568"/>
    <w:rsid w:val="008E12D3"/>
    <w:rsid w:val="009704FD"/>
    <w:rsid w:val="00972AEB"/>
    <w:rsid w:val="009C4C54"/>
    <w:rsid w:val="009E7C67"/>
    <w:rsid w:val="00A237BB"/>
    <w:rsid w:val="00A43739"/>
    <w:rsid w:val="00A6401D"/>
    <w:rsid w:val="00AC7D5F"/>
    <w:rsid w:val="00B938D1"/>
    <w:rsid w:val="00BD6150"/>
    <w:rsid w:val="00C565C0"/>
    <w:rsid w:val="00C772E8"/>
    <w:rsid w:val="00C82D38"/>
    <w:rsid w:val="00C9100E"/>
    <w:rsid w:val="00DF60B6"/>
    <w:rsid w:val="00E6130C"/>
    <w:rsid w:val="00EE2577"/>
    <w:rsid w:val="00F1281E"/>
    <w:rsid w:val="00F51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fuvd">
    <w:name w:val="ilfuvd"/>
    <w:basedOn w:val="Absatz-Standardschriftart"/>
    <w:rsid w:val="00615373"/>
  </w:style>
  <w:style w:type="character" w:styleId="Hyperlink">
    <w:name w:val="Hyperlink"/>
    <w:basedOn w:val="Absatz-Standardschriftart"/>
    <w:uiPriority w:val="99"/>
    <w:semiHidden/>
    <w:unhideWhenUsed/>
    <w:rsid w:val="00615373"/>
    <w:rPr>
      <w:color w:val="0000FF"/>
      <w:u w:val="single"/>
    </w:rPr>
  </w:style>
  <w:style w:type="paragraph" w:styleId="KeinLeerraum">
    <w:name w:val="No Spacing"/>
    <w:uiPriority w:val="1"/>
    <w:qFormat/>
    <w:rsid w:val="006C1204"/>
    <w:pPr>
      <w:spacing w:after="0" w:line="240" w:lineRule="auto"/>
    </w:pPr>
  </w:style>
  <w:style w:type="character" w:styleId="Fett">
    <w:name w:val="Strong"/>
    <w:basedOn w:val="Absatz-Standardschriftart"/>
    <w:uiPriority w:val="22"/>
    <w:qFormat/>
    <w:rsid w:val="004D5BFA"/>
    <w:rPr>
      <w:b/>
      <w:bCs/>
    </w:rPr>
  </w:style>
  <w:style w:type="paragraph" w:styleId="StandardWeb">
    <w:name w:val="Normal (Web)"/>
    <w:basedOn w:val="Standard"/>
    <w:uiPriority w:val="99"/>
    <w:semiHidden/>
    <w:unhideWhenUsed/>
    <w:rsid w:val="00DF60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fuvd">
    <w:name w:val="ilfuvd"/>
    <w:basedOn w:val="Absatz-Standardschriftart"/>
    <w:rsid w:val="00615373"/>
  </w:style>
  <w:style w:type="character" w:styleId="Hyperlink">
    <w:name w:val="Hyperlink"/>
    <w:basedOn w:val="Absatz-Standardschriftart"/>
    <w:uiPriority w:val="99"/>
    <w:semiHidden/>
    <w:unhideWhenUsed/>
    <w:rsid w:val="00615373"/>
    <w:rPr>
      <w:color w:val="0000FF"/>
      <w:u w:val="single"/>
    </w:rPr>
  </w:style>
  <w:style w:type="paragraph" w:styleId="KeinLeerraum">
    <w:name w:val="No Spacing"/>
    <w:uiPriority w:val="1"/>
    <w:qFormat/>
    <w:rsid w:val="006C1204"/>
    <w:pPr>
      <w:spacing w:after="0" w:line="240" w:lineRule="auto"/>
    </w:pPr>
  </w:style>
  <w:style w:type="character" w:styleId="Fett">
    <w:name w:val="Strong"/>
    <w:basedOn w:val="Absatz-Standardschriftart"/>
    <w:uiPriority w:val="22"/>
    <w:qFormat/>
    <w:rsid w:val="004D5BFA"/>
    <w:rPr>
      <w:b/>
      <w:bCs/>
    </w:rPr>
  </w:style>
  <w:style w:type="paragraph" w:styleId="StandardWeb">
    <w:name w:val="Normal (Web)"/>
    <w:basedOn w:val="Standard"/>
    <w:uiPriority w:val="99"/>
    <w:semiHidden/>
    <w:unhideWhenUsed/>
    <w:rsid w:val="00DF60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538">
      <w:bodyDiv w:val="1"/>
      <w:marLeft w:val="0"/>
      <w:marRight w:val="0"/>
      <w:marTop w:val="0"/>
      <w:marBottom w:val="0"/>
      <w:divBdr>
        <w:top w:val="none" w:sz="0" w:space="0" w:color="auto"/>
        <w:left w:val="none" w:sz="0" w:space="0" w:color="auto"/>
        <w:bottom w:val="none" w:sz="0" w:space="0" w:color="auto"/>
        <w:right w:val="none" w:sz="0" w:space="0" w:color="auto"/>
      </w:divBdr>
    </w:div>
    <w:div w:id="873808950">
      <w:bodyDiv w:val="1"/>
      <w:marLeft w:val="0"/>
      <w:marRight w:val="0"/>
      <w:marTop w:val="0"/>
      <w:marBottom w:val="0"/>
      <w:divBdr>
        <w:top w:val="none" w:sz="0" w:space="0" w:color="auto"/>
        <w:left w:val="none" w:sz="0" w:space="0" w:color="auto"/>
        <w:bottom w:val="none" w:sz="0" w:space="0" w:color="auto"/>
        <w:right w:val="none" w:sz="0" w:space="0" w:color="auto"/>
      </w:divBdr>
    </w:div>
    <w:div w:id="9173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9696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biovismvz.de</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Steffen</dc:creator>
  <cp:lastModifiedBy>Julia Steffen</cp:lastModifiedBy>
  <cp:revision>20</cp:revision>
  <dcterms:created xsi:type="dcterms:W3CDTF">2018-08-18T08:46:00Z</dcterms:created>
  <dcterms:modified xsi:type="dcterms:W3CDTF">2018-08-20T13:05:00Z</dcterms:modified>
</cp:coreProperties>
</file>